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1" w:rsidRPr="00BE3DE1" w:rsidRDefault="00AD355B" w:rsidP="003C3B9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noProof/>
          <w:spacing w:val="-13"/>
          <w:sz w:val="20"/>
          <w:szCs w:val="20"/>
        </w:rPr>
        <w:drawing>
          <wp:inline distT="0" distB="0" distL="0" distR="0">
            <wp:extent cx="5890431" cy="8175009"/>
            <wp:effectExtent l="19050" t="0" r="0" b="0"/>
            <wp:docPr id="1" name="Рисунок 1" descr="C:\Users\Admin\Pictures\2022-1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77" t="4294" b="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31" cy="81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95" w:rsidRPr="00BE3DE1" w:rsidRDefault="003C3B95" w:rsidP="003C3B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DE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42D1" w:rsidRDefault="001B3B23" w:rsidP="009E240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FD6FEE" w:rsidRPr="00F65F2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F92C4A" w:rsidRPr="00D44094" w:rsidRDefault="00F92C4A" w:rsidP="00FD6F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C4A" w:rsidRPr="00F65F24" w:rsidRDefault="00F92C4A" w:rsidP="001B3B2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1.1. Нормативно- правовые основания разработки программы</w:t>
      </w:r>
    </w:p>
    <w:p w:rsidR="00FD6FEE" w:rsidRPr="00F65F24" w:rsidRDefault="00FD6FEE" w:rsidP="00FD6FE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FD6FEE" w:rsidRPr="00F65F24" w:rsidRDefault="00FD6FEE" w:rsidP="00FD6FE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65F24">
        <w:rPr>
          <w:rFonts w:ascii="Times New Roman" w:hAnsi="Times New Roman" w:cs="Times New Roman"/>
          <w:bCs/>
          <w:sz w:val="24"/>
          <w:szCs w:val="24"/>
        </w:rPr>
        <w:t>. № 273-ФЗ «Об образовании в Российской Федерации»;</w:t>
      </w:r>
    </w:p>
    <w:p w:rsidR="00FD6FEE" w:rsidRPr="00F65F24" w:rsidRDefault="00FD6FEE" w:rsidP="00FD6FE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 июля 2013 г. № 499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дополнительным профессиональным программам».</w:t>
      </w:r>
    </w:p>
    <w:p w:rsidR="00FD6FEE" w:rsidRPr="00F65F24" w:rsidRDefault="00FD6FEE" w:rsidP="00FD6FE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профессионального стандарта «Maстер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РФ от 28 сентября 2018 г. № 603н. .</w:t>
      </w:r>
    </w:p>
    <w:p w:rsidR="00F92C4A" w:rsidRPr="00F65F24" w:rsidRDefault="00F92C4A" w:rsidP="00F92C4A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программы </w:t>
      </w:r>
    </w:p>
    <w:p w:rsidR="00F92C4A" w:rsidRPr="00F65F24" w:rsidRDefault="00F92C4A" w:rsidP="00F92C4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предназначена для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мастеров производственного обучения вождению транспортных средств соответствующих категорий и подкатегорий, осуществляющих профессиональное обучение водителей транспортных средств соответствующих категорий и подкатегорий по </w:t>
      </w:r>
      <w:r w:rsidRPr="00FC2A66">
        <w:rPr>
          <w:rFonts w:ascii="Times New Roman" w:hAnsi="Times New Roman" w:cs="Times New Roman"/>
          <w:bCs/>
          <w:sz w:val="24"/>
          <w:szCs w:val="24"/>
        </w:rPr>
        <w:t>учебному предмету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"Вождение транспортных средств соответствующих категории и подкатегорий (с механической трансмиссией / с автоматической трансмиссией)"</w:t>
      </w:r>
    </w:p>
    <w:p w:rsidR="00F92C4A" w:rsidRPr="00F65F24" w:rsidRDefault="00F92C4A" w:rsidP="00F92C4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1.3. Требования к обучающимся</w:t>
      </w:r>
    </w:p>
    <w:p w:rsidR="00DA42D1" w:rsidRDefault="00F92C4A" w:rsidP="00F92C4A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6451" w:rsidRDefault="00966451" w:rsidP="00F92C4A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66451" w:rsidRPr="00F65F24" w:rsidRDefault="00966451" w:rsidP="0096645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1.4. Цель и планируемые результаты освоения программы</w:t>
      </w:r>
    </w:p>
    <w:p w:rsidR="00966451" w:rsidRPr="008C6B7F" w:rsidRDefault="00966451" w:rsidP="00A15C91">
      <w:pPr>
        <w:pStyle w:val="2"/>
        <w:shd w:val="clear" w:color="auto" w:fill="FFFFFF"/>
        <w:spacing w:before="0"/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</w:pP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Согласно стандарта профессии, Приказ Министерства труда и социальной защиты РФ от 28 сентября 2018 г. № 603н "Об утверждении профессионального стандарта «Мастер производственного обучения вождению транспортных средств соответствующих категорий и подкатегорий» 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</w:t>
      </w:r>
      <w:r w:rsidRPr="008C6B7F"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  <w:t>.</w:t>
      </w:r>
    </w:p>
    <w:p w:rsidR="00A15C91" w:rsidRDefault="00A15C91" w:rsidP="00966451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</w:p>
    <w:p w:rsidR="00966451" w:rsidRPr="00D44094" w:rsidRDefault="00966451" w:rsidP="00966451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</w:t>
      </w:r>
      <w:r w:rsidRPr="00D44094">
        <w:rPr>
          <w:rFonts w:ascii="Times New Roman" w:hAnsi="Times New Roman"/>
          <w:snapToGrid w:val="0"/>
          <w:sz w:val="24"/>
          <w:szCs w:val="24"/>
        </w:rPr>
        <w:t xml:space="preserve"> результате освоения программы слушатель должен: </w:t>
      </w:r>
    </w:p>
    <w:p w:rsidR="00966451" w:rsidRPr="00D44094" w:rsidRDefault="00966451" w:rsidP="00966451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 xml:space="preserve">уметь 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обучения вождению транспортного средства;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планировать проведение практических занятий по вождению;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формировать учебные задания с учетом различных уровней подготовки обучаемых;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разрабатывать и проводить практические занятия по техническому обслуживанию транспортных средств;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использовать в обучении вождению соответствующие передовые технологии и технические средства обучения, в том числе тренажер;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прогнозировать и предотвращать создание опасных дорожно-транспортных ситуаций;</w:t>
      </w:r>
    </w:p>
    <w:p w:rsidR="00966451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соблюдать Правила дорожного движения;</w:t>
      </w:r>
    </w:p>
    <w:p w:rsidR="00966451" w:rsidRPr="005F17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выполнять контрольный осмотр транспортных средств перед выездом и обеспечивать технически исправное состояние в процессе работы;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D44094">
        <w:rPr>
          <w:rFonts w:ascii="Times New Roman" w:hAnsi="Times New Roman"/>
          <w:b/>
          <w:sz w:val="24"/>
          <w:szCs w:val="24"/>
        </w:rPr>
        <w:t>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совершенствовать свои навыки управления транспортными средствами.</w:t>
      </w:r>
    </w:p>
    <w:p w:rsidR="00966451" w:rsidRPr="00D44094" w:rsidRDefault="00966451" w:rsidP="00966451">
      <w:pPr>
        <w:spacing w:line="240" w:lineRule="auto"/>
        <w:ind w:left="1429"/>
        <w:rPr>
          <w:rFonts w:ascii="Times New Roman" w:hAnsi="Times New Roman"/>
          <w:sz w:val="24"/>
          <w:szCs w:val="24"/>
        </w:rPr>
      </w:pPr>
    </w:p>
    <w:p w:rsidR="00966451" w:rsidRPr="00D44094" w:rsidRDefault="00966451" w:rsidP="00966451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>знать: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формы и методы обучения;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особенности профессионального обучения;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методологические основы проведения групповых занятий;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совместимости людей;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безопасного управления транспортным средством;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психические процессы и состояния;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психофизиологические особенности профессиональной деятельности водителя автотранспортных средств;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общее устройство транспортного средства;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выполнения контрольного осмотра транспортного средства перед выездом и работ по его техническому обслуживанию;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статистику ДТП, основные причины ДТП, количество погибших и пострадавших в них;</w:t>
      </w:r>
    </w:p>
    <w:p w:rsidR="00966451" w:rsidRPr="00D44094" w:rsidRDefault="00966451" w:rsidP="00966451">
      <w:pPr>
        <w:numPr>
          <w:ilvl w:val="0"/>
          <w:numId w:val="3"/>
        </w:num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методику приема экзаменов и зачетов.</w:t>
      </w:r>
    </w:p>
    <w:p w:rsidR="00966451" w:rsidRDefault="00966451" w:rsidP="0096645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51" w:rsidRPr="00F65F24" w:rsidRDefault="00966451" w:rsidP="001B3B2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1.5. Форма обучения — очная.</w:t>
      </w:r>
    </w:p>
    <w:p w:rsidR="00966451" w:rsidRPr="00F65F24" w:rsidRDefault="00966451" w:rsidP="00966451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Всего максимальной учебной нагрузки обучающегося — 2</w:t>
      </w:r>
      <w:r>
        <w:rPr>
          <w:rFonts w:ascii="Times New Roman" w:hAnsi="Times New Roman" w:cs="Times New Roman"/>
          <w:bCs/>
          <w:sz w:val="24"/>
          <w:szCs w:val="24"/>
        </w:rPr>
        <w:t>54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, включая:</w:t>
      </w:r>
    </w:p>
    <w:p w:rsidR="00966451" w:rsidRPr="00F65F24" w:rsidRDefault="007E576B" w:rsidP="00966451">
      <w:pPr>
        <w:pStyle w:val="aa"/>
        <w:numPr>
          <w:ilvl w:val="0"/>
          <w:numId w:val="21"/>
        </w:numPr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теоретические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учебные занятия —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66451">
        <w:rPr>
          <w:rFonts w:ascii="Times New Roman" w:hAnsi="Times New Roman" w:cs="Times New Roman"/>
          <w:bCs/>
          <w:sz w:val="24"/>
          <w:szCs w:val="24"/>
        </w:rPr>
        <w:t>0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966451" w:rsidRPr="00F65F24" w:rsidRDefault="007E576B" w:rsidP="00966451">
      <w:pPr>
        <w:pStyle w:val="aa"/>
        <w:numPr>
          <w:ilvl w:val="0"/>
          <w:numId w:val="21"/>
        </w:numPr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практические занятия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53D46">
        <w:rPr>
          <w:rFonts w:ascii="Times New Roman" w:hAnsi="Times New Roman" w:cs="Times New Roman"/>
          <w:bCs/>
          <w:sz w:val="24"/>
          <w:szCs w:val="24"/>
        </w:rPr>
        <w:t>ов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6451" w:rsidRPr="00C519FC" w:rsidRDefault="007E576B" w:rsidP="00966451">
      <w:pPr>
        <w:pStyle w:val="aa"/>
        <w:numPr>
          <w:ilvl w:val="0"/>
          <w:numId w:val="21"/>
        </w:numPr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самостоятельную работу (стажировку)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часа;</w:t>
      </w:r>
    </w:p>
    <w:p w:rsidR="00966451" w:rsidRDefault="007E576B" w:rsidP="00966451">
      <w:pPr>
        <w:pStyle w:val="aa"/>
        <w:numPr>
          <w:ilvl w:val="0"/>
          <w:numId w:val="21"/>
        </w:numPr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итоговую аттестацию</w:t>
      </w:r>
      <w:r w:rsidR="00966451" w:rsidRPr="00F65F24">
        <w:rPr>
          <w:rFonts w:ascii="Times New Roman" w:hAnsi="Times New Roman" w:cs="Times New Roman"/>
          <w:bCs/>
          <w:sz w:val="24"/>
          <w:szCs w:val="24"/>
        </w:rPr>
        <w:t xml:space="preserve"> — 2 часа.</w:t>
      </w:r>
    </w:p>
    <w:p w:rsidR="00966451" w:rsidRPr="00F65F24" w:rsidRDefault="00966451" w:rsidP="00966451">
      <w:pPr>
        <w:pStyle w:val="aa"/>
        <w:ind w:left="993"/>
        <w:rPr>
          <w:rFonts w:ascii="Times New Roman" w:hAnsi="Times New Roman" w:cs="Times New Roman"/>
          <w:bCs/>
          <w:sz w:val="24"/>
          <w:szCs w:val="24"/>
        </w:rPr>
      </w:pPr>
    </w:p>
    <w:p w:rsidR="00966451" w:rsidRPr="00F65F24" w:rsidRDefault="00966451" w:rsidP="001B3B2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1.6. Форма документа, выдаваемого по результатам освоения программы - </w:t>
      </w:r>
    </w:p>
    <w:p w:rsidR="00966451" w:rsidRPr="00F65F24" w:rsidRDefault="007E576B" w:rsidP="0096645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 w:rsidR="00966451" w:rsidRPr="00F65F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2C4A" w:rsidRPr="00D44094" w:rsidRDefault="00F92C4A" w:rsidP="00F92C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8E7" w:rsidRPr="00D44094" w:rsidRDefault="003068E7">
      <w:pPr>
        <w:rPr>
          <w:rFonts w:ascii="Times New Roman" w:hAnsi="Times New Roman"/>
          <w:snapToGrid w:val="0"/>
          <w:sz w:val="24"/>
          <w:szCs w:val="24"/>
        </w:rPr>
      </w:pPr>
      <w:r w:rsidRPr="00D44094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1A35AB" w:rsidRPr="001A35AB" w:rsidRDefault="00A15C91" w:rsidP="009E2405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A35AB" w:rsidRPr="001A35AB">
        <w:rPr>
          <w:rFonts w:ascii="Times New Roman" w:hAnsi="Times New Roman"/>
          <w:b/>
          <w:sz w:val="24"/>
          <w:szCs w:val="24"/>
        </w:rPr>
        <w:t>УЧЕБНЫЙ ПЛАН</w:t>
      </w:r>
    </w:p>
    <w:p w:rsidR="003068E7" w:rsidRPr="00D44094" w:rsidRDefault="003068E7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1095"/>
        <w:gridCol w:w="1105"/>
        <w:gridCol w:w="1163"/>
        <w:gridCol w:w="1134"/>
      </w:tblGrid>
      <w:tr w:rsidR="003B3259" w:rsidRPr="00D44094" w:rsidTr="003B3259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9D49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B3259" w:rsidRPr="00D44094" w:rsidTr="003B3259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нагрузки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B3259" w:rsidRPr="00D44094" w:rsidTr="003B3259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B3259" w:rsidRPr="00D44094" w:rsidTr="003B3259">
        <w:trPr>
          <w:trHeight w:val="26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59" w:rsidRPr="00D44094" w:rsidTr="003B3259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A1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 w:rsidP="00035F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</w:t>
            </w:r>
            <w:r w:rsidR="00035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035F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59" w:rsidRPr="00D44094" w:rsidRDefault="003A10F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259" w:rsidRPr="00D44094" w:rsidTr="003B3259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A1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59" w:rsidRPr="00D44094" w:rsidRDefault="003A10F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259" w:rsidRPr="00D44094" w:rsidTr="003B325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3B3259" w:rsidP="009D4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1D2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1D29B8" w:rsidP="008D66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59" w:rsidRPr="00D44094" w:rsidRDefault="00B2684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E" w:rsidRPr="00D44094" w:rsidRDefault="00B2684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6842" w:rsidRPr="00D44094" w:rsidTr="003B325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EB">
              <w:rPr>
                <w:rFonts w:ascii="Times New Roman" w:hAnsi="Times New Roman"/>
                <w:sz w:val="24"/>
                <w:szCs w:val="24"/>
              </w:rPr>
              <w:t>Организация грузовых и пассажирских перевозок транспортными средствами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Default="00B26842" w:rsidP="005C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B26842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3B325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Default="00B26842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регламентирующие  подготовку водителей транспортных средств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FB4B50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FB4B50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4C5" w:rsidRPr="00D44094" w:rsidTr="003B325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6E6234" w:rsidRDefault="00B014C5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17">
              <w:rPr>
                <w:rFonts w:ascii="Times New Roman" w:hAnsi="Times New Roman"/>
                <w:sz w:val="24"/>
                <w:szCs w:val="24"/>
              </w:rPr>
              <w:t>Организация обучения лиц с ограниченными возможностями</w:t>
            </w:r>
            <w:r w:rsidR="005E77F5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5C18C4" w:rsidRDefault="00B014C5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5C18C4" w:rsidRDefault="00B014C5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5C18C4" w:rsidRDefault="00B014C5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5C18C4" w:rsidRDefault="00B014C5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4C5" w:rsidRPr="00D44094" w:rsidTr="003B325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1758D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FB4B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FB4B5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3A10F2" w:rsidRDefault="00B014C5" w:rsidP="00FB4B50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4B5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014C5" w:rsidRPr="00D44094" w:rsidTr="003B3259">
        <w:trPr>
          <w:trHeight w:val="29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4C5" w:rsidRPr="00D44094" w:rsidTr="003B325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872E33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B01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B01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Default="00B014C5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14C5" w:rsidRPr="00D44094" w:rsidTr="003B325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872E33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9D4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Конструкция, устройство и эксплуатация транспортных средств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FB4B50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FB4B50" w:rsidP="00035F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4C5" w:rsidRPr="00D44094" w:rsidTr="003B325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872E33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9D4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безопасного управления транспортными средствами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0851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DF73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 w:rsidP="001758D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14C5" w:rsidRPr="00D44094" w:rsidTr="003B325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872E33" w:rsidP="006E62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6E62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дорожно- транспортном происшествии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6E62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6E623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6E623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 w:rsidP="006E623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4C5" w:rsidRPr="00D44094" w:rsidTr="003B3259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 w:rsidP="006E62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6E623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FB4B5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4B5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6E623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 w:rsidP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3A10F2" w:rsidRDefault="00B014C5" w:rsidP="00FB4B50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B4B5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B014C5" w:rsidRPr="00D44094" w:rsidTr="003B3259">
        <w:trPr>
          <w:trHeight w:val="181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971C30" w:rsidRDefault="00B014C5" w:rsidP="00971C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30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Default="00B01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4C5" w:rsidRPr="00D44094" w:rsidTr="003B325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 w:rsidP="001D2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Проведение практических занятий </w:t>
            </w:r>
            <w:r>
              <w:rPr>
                <w:rFonts w:ascii="Times New Roman" w:hAnsi="Times New Roman"/>
                <w:sz w:val="24"/>
                <w:szCs w:val="24"/>
              </w:rPr>
              <w:t>по вождению**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D44094" w:rsidRDefault="00B01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Default="00B014C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014C5" w:rsidRPr="00D44094" w:rsidTr="003B325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3A10F2" w:rsidRDefault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3A10F2" w:rsidRDefault="00B014C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B014C5" w:rsidRPr="00D44094" w:rsidTr="003B3259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A83971" w:rsidRDefault="00B014C5" w:rsidP="003A10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A83971" w:rsidRDefault="00B014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9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A83971" w:rsidRDefault="00B014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A83971" w:rsidRDefault="00B014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A83971" w:rsidRDefault="00B014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4C5" w:rsidRPr="00D44094" w:rsidTr="003B3259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D44094" w:rsidRDefault="00B01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1A35AB" w:rsidRDefault="00B014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учебной нагрузки,</w:t>
            </w:r>
            <w:r w:rsidRPr="001A35A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5" w:rsidRPr="001A35AB" w:rsidRDefault="00B014C5" w:rsidP="006E58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1A35AB" w:rsidRDefault="00B014C5" w:rsidP="008D4CA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9D49E9" w:rsidRDefault="00B014C5" w:rsidP="003A10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5" w:rsidRPr="009D49E9" w:rsidRDefault="00FB4B50" w:rsidP="003A10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1A35AB" w:rsidRDefault="001A35AB" w:rsidP="001A35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A35AB" w:rsidRDefault="00DA42D1" w:rsidP="001A35AB">
      <w:pPr>
        <w:spacing w:line="240" w:lineRule="auto"/>
        <w:rPr>
          <w:rFonts w:ascii="Times New Roman" w:hAnsi="Times New Roman"/>
          <w:sz w:val="20"/>
          <w:szCs w:val="20"/>
        </w:rPr>
      </w:pPr>
      <w:r w:rsidRPr="001A35AB">
        <w:rPr>
          <w:rFonts w:ascii="Times New Roman" w:hAnsi="Times New Roman"/>
          <w:sz w:val="20"/>
          <w:szCs w:val="20"/>
        </w:rPr>
        <w:t>** Занятия по вождению транспортного средства</w:t>
      </w:r>
      <w:r w:rsidR="00971C30">
        <w:rPr>
          <w:rFonts w:ascii="Times New Roman" w:hAnsi="Times New Roman"/>
          <w:sz w:val="20"/>
          <w:szCs w:val="20"/>
        </w:rPr>
        <w:t xml:space="preserve"> (стажировка)</w:t>
      </w:r>
      <w:r w:rsidRPr="001A35AB">
        <w:rPr>
          <w:rFonts w:ascii="Times New Roman" w:hAnsi="Times New Roman"/>
          <w:sz w:val="20"/>
          <w:szCs w:val="20"/>
        </w:rPr>
        <w:t xml:space="preserve"> проводятся вне сетки учебного времени.</w:t>
      </w:r>
    </w:p>
    <w:p w:rsidR="001A35AB" w:rsidRDefault="001A35AB" w:rsidP="001A35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A35AB" w:rsidRPr="001A35AB" w:rsidRDefault="001A35AB" w:rsidP="001A35AB">
      <w:pPr>
        <w:spacing w:line="240" w:lineRule="auto"/>
        <w:rPr>
          <w:rFonts w:ascii="Times New Roman" w:hAnsi="Times New Roman"/>
          <w:sz w:val="20"/>
          <w:szCs w:val="20"/>
        </w:rPr>
        <w:sectPr w:rsidR="001A35AB" w:rsidRPr="001A35AB" w:rsidSect="005F1794">
          <w:headerReference w:type="first" r:id="rId9"/>
          <w:pgSz w:w="11906" w:h="16838"/>
          <w:pgMar w:top="851" w:right="567" w:bottom="426" w:left="1134" w:header="709" w:footer="709" w:gutter="0"/>
          <w:cols w:space="708"/>
          <w:titlePg/>
          <w:docGrid w:linePitch="360"/>
        </w:sectPr>
      </w:pPr>
    </w:p>
    <w:p w:rsidR="008953EC" w:rsidRDefault="008953EC" w:rsidP="009E240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5A">
        <w:rPr>
          <w:rFonts w:ascii="Times New Roman" w:hAnsi="Times New Roman" w:cs="Times New Roman"/>
          <w:b/>
          <w:sz w:val="24"/>
          <w:szCs w:val="24"/>
        </w:rPr>
        <w:lastRenderedPageBreak/>
        <w:t>3. КАЛЕНДАРНЫЙ УЧЕБНЫЙ ГРАФИК</w:t>
      </w:r>
    </w:p>
    <w:p w:rsidR="008953EC" w:rsidRDefault="008953EC" w:rsidP="008953E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"/>
        <w:gridCol w:w="476"/>
        <w:gridCol w:w="476"/>
        <w:gridCol w:w="476"/>
        <w:gridCol w:w="477"/>
        <w:gridCol w:w="477"/>
        <w:gridCol w:w="524"/>
        <w:gridCol w:w="614"/>
        <w:gridCol w:w="478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10"/>
        <w:gridCol w:w="500"/>
        <w:gridCol w:w="495"/>
        <w:gridCol w:w="520"/>
        <w:gridCol w:w="6"/>
      </w:tblGrid>
      <w:tr w:rsidR="008953EC" w:rsidRPr="00E975E8" w:rsidTr="00FB4B50">
        <w:trPr>
          <w:trHeight w:val="313"/>
        </w:trPr>
        <w:tc>
          <w:tcPr>
            <w:tcW w:w="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5E39CE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iCs/>
                <w:sz w:val="16"/>
                <w:szCs w:val="16"/>
              </w:rPr>
              <w:t>№</w:t>
            </w:r>
          </w:p>
          <w:p w:rsidR="008953EC" w:rsidRPr="00E975E8" w:rsidRDefault="008953EC" w:rsidP="00153D46">
            <w:pPr>
              <w:shd w:val="clear" w:color="auto" w:fill="FFFFFF"/>
              <w:spacing w:line="197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8788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 xml:space="preserve">НАИМЕНОВАНИЕ </w:t>
            </w:r>
            <w:r>
              <w:rPr>
                <w:rFonts w:ascii="Arial Narrow" w:hAnsi="Arial Narrow"/>
                <w:sz w:val="16"/>
                <w:szCs w:val="16"/>
              </w:rPr>
              <w:t>ПРЕДМЕТА*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(ТЕМА- ПРОДОЛЖИТЕЛЬНОСТЬ ЗАНЯТИЯ)</w:t>
            </w:r>
          </w:p>
        </w:tc>
        <w:tc>
          <w:tcPr>
            <w:tcW w:w="15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Кол</w:t>
            </w:r>
            <w:r>
              <w:rPr>
                <w:rFonts w:ascii="Arial Narrow" w:hAnsi="Arial Narrow"/>
                <w:sz w:val="16"/>
                <w:szCs w:val="16"/>
              </w:rPr>
              <w:t>ичество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аудиторных </w:t>
            </w:r>
            <w:r w:rsidRPr="00E975E8">
              <w:rPr>
                <w:rFonts w:ascii="Arial Narrow" w:hAnsi="Arial Narrow"/>
                <w:sz w:val="16"/>
                <w:szCs w:val="16"/>
              </w:rPr>
              <w:t>часов в день</w:t>
            </w:r>
          </w:p>
        </w:tc>
      </w:tr>
      <w:tr w:rsidR="008953EC" w:rsidRPr="00E975E8" w:rsidTr="00FB4B50">
        <w:trPr>
          <w:gridAfter w:val="1"/>
          <w:wAfter w:w="6" w:type="dxa"/>
          <w:trHeight w:val="344"/>
        </w:trPr>
        <w:tc>
          <w:tcPr>
            <w:tcW w:w="35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ОПС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ОПП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ОЗДД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ОГиПП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F7A20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7A20">
              <w:rPr>
                <w:rFonts w:ascii="Arial Narrow" w:hAnsi="Arial Narrow"/>
                <w:b/>
                <w:sz w:val="16"/>
                <w:szCs w:val="16"/>
              </w:rPr>
              <w:t>ЗиНАПВ</w:t>
            </w:r>
          </w:p>
        </w:tc>
        <w:tc>
          <w:tcPr>
            <w:tcW w:w="96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ОЛсОВЗ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ОМПО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КУиЭТС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ОБУТС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D7829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ОП</w:t>
            </w:r>
            <w:r>
              <w:rPr>
                <w:rFonts w:ascii="Arial Narrow" w:hAnsi="Arial Narrow"/>
                <w:b/>
                <w:sz w:val="16"/>
                <w:szCs w:val="16"/>
              </w:rPr>
              <w:t>ДТП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719B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719BB">
              <w:rPr>
                <w:rFonts w:ascii="Arial Narrow" w:hAnsi="Arial Narrow"/>
                <w:b/>
                <w:sz w:val="12"/>
                <w:szCs w:val="12"/>
              </w:rPr>
              <w:t>Стажировка</w:t>
            </w:r>
            <w:r>
              <w:rPr>
                <w:rFonts w:ascii="Arial Narrow" w:hAnsi="Arial Narrow"/>
                <w:b/>
                <w:sz w:val="12"/>
                <w:szCs w:val="12"/>
              </w:rPr>
              <w:t>*</w:t>
            </w:r>
          </w:p>
        </w:tc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8953EC" w:rsidRPr="00E975E8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Теор.</w:t>
            </w:r>
          </w:p>
        </w:tc>
        <w:tc>
          <w:tcPr>
            <w:tcW w:w="495" w:type="dxa"/>
            <w:vMerge w:val="restart"/>
            <w:tcBorders>
              <w:top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8953EC" w:rsidRPr="00E975E8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Практ.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8953EC" w:rsidRPr="0070014A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Всего.</w:t>
            </w:r>
          </w:p>
        </w:tc>
      </w:tr>
      <w:tr w:rsidR="008953EC" w:rsidRPr="00E975E8" w:rsidTr="00FB4B50">
        <w:trPr>
          <w:gridAfter w:val="1"/>
          <w:wAfter w:w="6" w:type="dxa"/>
          <w:trHeight w:val="344"/>
        </w:trPr>
        <w:tc>
          <w:tcPr>
            <w:tcW w:w="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7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7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8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82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D28EB" w:rsidRDefault="008953EC" w:rsidP="00153D46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spacing w:val="-13"/>
                <w:sz w:val="16"/>
                <w:szCs w:val="16"/>
              </w:rPr>
              <w:t>*</w:t>
            </w:r>
          </w:p>
        </w:tc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E975E8" w:rsidRDefault="008953EC" w:rsidP="00153D4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953EC" w:rsidRPr="00E975E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</w:tc>
        <w:tc>
          <w:tcPr>
            <w:tcW w:w="476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.1-2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E975E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AB4E8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.1-2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E975E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7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8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9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10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-2</w:t>
            </w:r>
          </w:p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521B9E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1</w:t>
            </w:r>
          </w:p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FB4B50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FB4B50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FB4B50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7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B4B50">
              <w:rPr>
                <w:sz w:val="14"/>
                <w:szCs w:val="14"/>
              </w:rPr>
              <w:t>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FB4B50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164F50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2F7FC8" w:rsidRDefault="008953EC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8953EC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B50">
              <w:rPr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953EC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AB4E8D" w:rsidRDefault="00FB4B50" w:rsidP="00153D4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B17E48" w:rsidRDefault="008953EC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8953EC" w:rsidRPr="00FD2534" w:rsidRDefault="008953EC" w:rsidP="00153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FB4B50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AB4E8D" w:rsidRDefault="00FB4B50" w:rsidP="00525D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FB4B50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AB4E8D" w:rsidRDefault="00FB4B50" w:rsidP="00525D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FB4B50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AB4E8D" w:rsidRDefault="00FB4B50" w:rsidP="00525D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FB4B50" w:rsidRPr="00B17E48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C16444" w:rsidRDefault="00FB4B50" w:rsidP="00153D46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7A27C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7A27C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7A27C4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7A27C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7A27C4">
              <w:rPr>
                <w:b/>
                <w:sz w:val="12"/>
                <w:szCs w:val="12"/>
              </w:rPr>
              <w:t>4</w:t>
            </w:r>
          </w:p>
        </w:tc>
      </w:tr>
      <w:tr w:rsidR="00FB4B50" w:rsidRPr="00B17E48" w:rsidTr="00FB4B50">
        <w:trPr>
          <w:trHeight w:val="237"/>
        </w:trPr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525D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778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FC329E" w:rsidRDefault="00FB4B50" w:rsidP="00153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9E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FD2534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</w:tr>
      <w:tr w:rsidR="00FB4B50" w:rsidRPr="00B17E48" w:rsidTr="00FB4B50">
        <w:trPr>
          <w:trHeight w:val="237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Default="00FB4B50" w:rsidP="00525D5C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28*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FB4B50" w:rsidRPr="00491BEC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180</w:t>
            </w:r>
          </w:p>
        </w:tc>
      </w:tr>
      <w:tr w:rsidR="00FB4B50" w:rsidRPr="00B17E48" w:rsidTr="00FB4B50">
        <w:trPr>
          <w:trHeight w:val="236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B4B50" w:rsidRPr="00CB3A29" w:rsidRDefault="00FB4B50" w:rsidP="00153D46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8" w:type="dxa"/>
            <w:gridSpan w:val="2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B4B50" w:rsidRPr="003353D8" w:rsidRDefault="00960C16" w:rsidP="00960C16">
            <w:pPr>
              <w:jc w:val="left"/>
              <w:rPr>
                <w:b/>
                <w:sz w:val="16"/>
                <w:szCs w:val="16"/>
              </w:rPr>
            </w:pPr>
            <w:r w:rsidRPr="006173BD">
              <w:rPr>
                <w:rFonts w:cs="Times New Roman"/>
                <w:b/>
                <w:bCs/>
                <w:sz w:val="14"/>
                <w:szCs w:val="14"/>
              </w:rPr>
              <w:t xml:space="preserve">ИТОГО ПО ПРОГРАММЕ </w:t>
            </w:r>
            <w:r>
              <w:rPr>
                <w:rFonts w:ascii="Arial Narrow" w:hAnsi="Arial Narrow"/>
                <w:sz w:val="16"/>
                <w:szCs w:val="16"/>
              </w:rPr>
              <w:t xml:space="preserve">аудиторных </w:t>
            </w:r>
            <w:r w:rsidRPr="00E975E8">
              <w:rPr>
                <w:rFonts w:ascii="Arial Narrow" w:hAnsi="Arial Narrow"/>
                <w:sz w:val="16"/>
                <w:szCs w:val="16"/>
              </w:rPr>
              <w:t>часов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B4B50" w:rsidRPr="00491BEC" w:rsidRDefault="00FB4B50" w:rsidP="00153D46">
            <w:pPr>
              <w:shd w:val="clear" w:color="auto" w:fill="FFFFFF"/>
              <w:jc w:val="center"/>
              <w:rPr>
                <w:b/>
                <w:sz w:val="14"/>
                <w:szCs w:val="16"/>
              </w:rPr>
            </w:pPr>
            <w:r w:rsidRPr="00491BEC">
              <w:rPr>
                <w:b/>
                <w:sz w:val="14"/>
                <w:szCs w:val="16"/>
              </w:rPr>
              <w:t>120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B4B50" w:rsidRPr="00491BEC" w:rsidRDefault="00FB4B50" w:rsidP="00153D46">
            <w:pPr>
              <w:shd w:val="clear" w:color="auto" w:fill="FFFFFF"/>
              <w:jc w:val="center"/>
              <w:rPr>
                <w:b/>
                <w:sz w:val="14"/>
                <w:szCs w:val="16"/>
              </w:rPr>
            </w:pPr>
            <w:r w:rsidRPr="00491BEC">
              <w:rPr>
                <w:b/>
                <w:sz w:val="14"/>
                <w:szCs w:val="16"/>
              </w:rPr>
              <w:t>60</w:t>
            </w: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B4B50" w:rsidRPr="00491BEC" w:rsidRDefault="00FB4B50" w:rsidP="00153D4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182</w:t>
            </w:r>
          </w:p>
        </w:tc>
      </w:tr>
    </w:tbl>
    <w:p w:rsidR="008953EC" w:rsidRDefault="00BC33F7">
      <w:pPr>
        <w:rPr>
          <w:rFonts w:ascii="Times New Roman" w:hAnsi="Times New Roman" w:cs="Times New Roman"/>
          <w:b/>
          <w:sz w:val="24"/>
          <w:szCs w:val="24"/>
        </w:rPr>
      </w:pPr>
      <w:r w:rsidRPr="003353D8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 xml:space="preserve">Стажировка и самостоятельная работа по предметам проходит </w:t>
      </w:r>
      <w:r w:rsidRPr="003353D8">
        <w:rPr>
          <w:rFonts w:ascii="Times New Roman" w:hAnsi="Times New Roman"/>
          <w:sz w:val="16"/>
          <w:szCs w:val="16"/>
        </w:rPr>
        <w:t xml:space="preserve"> вне сетки учебного времени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EC" w:rsidRPr="00F65F24" w:rsidRDefault="008953EC" w:rsidP="009E240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lastRenderedPageBreak/>
        <w:t>4. РАБОЧИЕ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/>
          <w:sz w:val="24"/>
          <w:szCs w:val="24"/>
        </w:rPr>
        <w:t xml:space="preserve">ПРОГРАММЫ УЧЕБНЫХ </w:t>
      </w:r>
      <w:r>
        <w:rPr>
          <w:rFonts w:ascii="Times New Roman" w:hAnsi="Times New Roman" w:cs="Times New Roman"/>
          <w:b/>
          <w:sz w:val="24"/>
          <w:szCs w:val="24"/>
        </w:rPr>
        <w:t>ПРЕДМЕТОВ</w:t>
      </w:r>
    </w:p>
    <w:p w:rsidR="008953EC" w:rsidRPr="00F65F24" w:rsidRDefault="008953EC" w:rsidP="008953E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A42D1" w:rsidRPr="00D44094" w:rsidRDefault="00DA42D1" w:rsidP="009E24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9E2405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4490"/>
        <w:gridCol w:w="827"/>
        <w:gridCol w:w="1326"/>
        <w:gridCol w:w="1276"/>
        <w:gridCol w:w="1417"/>
      </w:tblGrid>
      <w:tr w:rsidR="005C18C4" w:rsidRPr="00D44094" w:rsidTr="005C18C4">
        <w:trPr>
          <w:trHeight w:val="5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C18C4" w:rsidRPr="00D44094" w:rsidTr="005C18C4">
        <w:trPr>
          <w:trHeight w:val="2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A86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Базовые принципы и закономерности  психологии обучения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A86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57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A86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C18C4" w:rsidRDefault="005C18C4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8953EC" w:rsidP="009E2405">
      <w:pPr>
        <w:tabs>
          <w:tab w:val="left" w:pos="963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 w:rsidR="009E2405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автотранспортным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транспортным средством. Мотивация безопасного вождения и ее формирование в процессе подготовки водителей транспортных средств. 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закономерности  психологии обучения.  </w:t>
      </w:r>
      <w:r w:rsidRPr="00D44094">
        <w:rPr>
          <w:rFonts w:ascii="Times New Roman" w:hAnsi="Times New Roman"/>
          <w:sz w:val="24"/>
          <w:szCs w:val="24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DA42D1" w:rsidRPr="00D44094" w:rsidRDefault="00DA42D1" w:rsidP="00DA42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2D1" w:rsidRDefault="00DA42D1" w:rsidP="009E24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lastRenderedPageBreak/>
        <w:t xml:space="preserve"> ТЕМАТИЧЕСКИЙ ПЛАН ПРЕДМЕТА</w:t>
      </w:r>
      <w:r w:rsidR="009E2405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5C18C4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обучения.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Особенности профессии мастера производственного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Профессионально-педагогическая деятельность мастера производственного обучения вождению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Готовность мастера производственного обучения к профессионально-педагогической деятельности, ее структура и содержание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A42D1" w:rsidRPr="00D44094" w:rsidRDefault="00DA42D1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9E2405" w:rsidP="009E24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DA42D1" w:rsidRPr="00D44094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</w:t>
      </w:r>
      <w:r w:rsidRPr="00D440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44094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A42D1" w:rsidRPr="00D44094" w:rsidRDefault="00DA42D1" w:rsidP="00DA42D1">
      <w:pPr>
        <w:tabs>
          <w:tab w:val="left" w:pos="158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sz w:val="24"/>
          <w:szCs w:val="24"/>
          <w:u w:val="single"/>
        </w:rPr>
        <w:t xml:space="preserve">Тема 2. Особенности профессии мастера производственного обучения. </w:t>
      </w:r>
    </w:p>
    <w:p w:rsidR="00DA42D1" w:rsidRPr="00D44094" w:rsidRDefault="00DA42D1" w:rsidP="00DA42D1">
      <w:pPr>
        <w:tabs>
          <w:tab w:val="left" w:pos="158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44094">
        <w:rPr>
          <w:rFonts w:ascii="Times New Roman" w:hAnsi="Times New Roman"/>
          <w:bCs/>
          <w:sz w:val="24"/>
          <w:szCs w:val="24"/>
        </w:rPr>
        <w:t xml:space="preserve">Особенность профессионально-педагогической деятельности мастера производственного обучения – двойной предмет труда. Структурно педагогическая деятельность мастера производственного обучения.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DA42D1" w:rsidRPr="00D44094" w:rsidRDefault="00DA42D1" w:rsidP="00DA42D1">
      <w:pPr>
        <w:tabs>
          <w:tab w:val="left" w:pos="158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  <w:r w:rsidR="00411B3B">
        <w:rPr>
          <w:rFonts w:ascii="Times New Roman" w:hAnsi="Times New Roman"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Содержание и цели производственного обучения. Обучение практическому вождению.</w:t>
      </w:r>
    </w:p>
    <w:p w:rsidR="00DA42D1" w:rsidRPr="00D44094" w:rsidRDefault="00DA42D1" w:rsidP="00DA42D1">
      <w:pPr>
        <w:tabs>
          <w:tab w:val="left" w:pos="158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D44094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5. Профессионально-педагогическая деятельность мастера производственного обучения. 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Методологическая структура педагогической деятельности мастера производственного обучения. Педагогический акт как организационно-управленческая деятельность. Самосознание мастера производственного обучения. Структура способностей и педагогического мастерства. Педагогический процесс – объект деятельности мастера производственного обучения. 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</w:t>
      </w:r>
      <w:r w:rsidRPr="00D44094">
        <w:rPr>
          <w:rFonts w:ascii="Times New Roman" w:hAnsi="Times New Roman"/>
          <w:sz w:val="24"/>
          <w:szCs w:val="24"/>
        </w:rPr>
        <w:lastRenderedPageBreak/>
        <w:t>педагогические приемы, способствующие успешному общению. Профессиональная этика и педагогический такт.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6. Готовность мастера производственного обучения к профессионально-педагогической деятельности, ее структура и содержание. 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 Мотивационная готовность. Профессионально-педагогическая направленность. Профессионально-педагогическая пригодность. Социально-личностная готовность. Профессионально-педагогическая подготовленность.</w:t>
      </w:r>
    </w:p>
    <w:p w:rsidR="00DA42D1" w:rsidRPr="00D44094" w:rsidRDefault="00DA42D1" w:rsidP="00DA42D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A42D1" w:rsidRPr="00D44094" w:rsidRDefault="00DA42D1" w:rsidP="009E24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9E2405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5C18C4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18C4" w:rsidRPr="00D44094" w:rsidTr="005C18C4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Положение об особенностях режима рабочего времени и времени отдыха водителей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DF163E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Организация и порядок проведения предрейсовых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медицинских осмотров водителей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транспортных средст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C1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8D66EB" w:rsidRDefault="005C18C4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A42D1" w:rsidRDefault="00DA42D1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C9B" w:rsidRDefault="00AA5C9B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C9B" w:rsidRDefault="00AA5C9B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9E2405" w:rsidP="009E24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DA42D1" w:rsidRPr="00D44094" w:rsidRDefault="00DA42D1" w:rsidP="00DA42D1">
      <w:pPr>
        <w:spacing w:line="240" w:lineRule="auto"/>
        <w:ind w:firstLine="709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 к подготовке водителей транспортных средств.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D66EB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</w:t>
      </w:r>
      <w:r w:rsidR="008D66EB">
        <w:rPr>
          <w:rFonts w:ascii="Times New Roman" w:hAnsi="Times New Roman"/>
          <w:sz w:val="24"/>
          <w:szCs w:val="24"/>
          <w:u w:val="single"/>
        </w:rPr>
        <w:t>ортных средств к эксплуатации.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Методика обучения выполнению требований Правил дорожного движения при практическом обучении вождению в условиях реального дорожного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 безопасности к техническому состоянию  транспортных средств.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lastRenderedPageBreak/>
        <w:t>Тема 3. Положение об особенностях режима рабочего времени и времени отдыха водителей автомобилей.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Рабочее время. Время отдыха. Сверхурочная работа. Учет рабочего времени.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Организация и порядок проведения предрейсовых медицинских осмотров водителей транспортных средств.</w:t>
      </w:r>
    </w:p>
    <w:p w:rsidR="00DA42D1" w:rsidRPr="00D44094" w:rsidRDefault="00DA42D1" w:rsidP="00DA42D1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Организация проведения предрейсовых медицинских осмотров водителей автотранспортных средств. Организация и порядок контроля трезвости водителей автотранспортных средств при проведении предрейсовых медицинских осмотров. </w:t>
      </w:r>
    </w:p>
    <w:p w:rsidR="00DA42D1" w:rsidRPr="00D44094" w:rsidRDefault="00DA42D1" w:rsidP="00DA42D1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5. Профессиональные стандарты водителей транспортных средств различных категорий.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Профессиональная характеристика водителя. Квалификационные требования к водителям транспортных средств различных категорий.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6. Уголовное, гражданское и административное законодательство в области дорожного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892E3C" w:rsidRDefault="00892E3C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2E3C" w:rsidRDefault="00892E3C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6842" w:rsidRPr="00D44094" w:rsidRDefault="00B26842" w:rsidP="009E240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9E24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«ОРГАНИЗАЦИЯ ГРУЗОВЫХ И ПАССАЖИРСКИХ ПЕРЕВОЗОК</w:t>
      </w:r>
      <w:r w:rsidRPr="00D44094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B26842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6842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26842" w:rsidRPr="00D44094" w:rsidTr="00184D8C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B26842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A45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и грузовых перевозок автомобильным транспортом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Технико- эксплуатационные показатели пассажирского грузового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Диспетчерское руководство работой подвижного состава на линии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Работа  такси на линии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842" w:rsidRDefault="00B26842" w:rsidP="00B268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D8C" w:rsidRDefault="00184D8C" w:rsidP="00B268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842" w:rsidRPr="00D44094" w:rsidRDefault="00153D46" w:rsidP="00153D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B26842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842">
        <w:rPr>
          <w:rFonts w:ascii="Times New Roman" w:hAnsi="Times New Roman"/>
          <w:sz w:val="24"/>
          <w:szCs w:val="24"/>
        </w:rPr>
        <w:t>«ОРГАНИЗАЦИЯ ГРУЗОВЫХ И ПАССАЖИРСКИХ ПЕРЕВОЗОК</w:t>
      </w:r>
      <w:r w:rsidR="00B26842" w:rsidRPr="00D44094">
        <w:rPr>
          <w:rFonts w:ascii="Times New Roman" w:hAnsi="Times New Roman"/>
          <w:sz w:val="24"/>
          <w:szCs w:val="24"/>
        </w:rPr>
        <w:t>»</w:t>
      </w:r>
    </w:p>
    <w:p w:rsidR="00B26842" w:rsidRPr="0027147E" w:rsidRDefault="00B26842" w:rsidP="00184D8C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1. Нормативное правовое обеспечение пассажирских и грузовых   перевозок автомобильным транспортом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Государственный  надзор  в  области  автомобильного  транспорта  и  городского  наземного электрического  транспорта;  виды  перевозок  пассажиров  и  багажа;  заключение  договора фрахтования транспортного средства для перевозки пассажиров и багажа по заказу; определение маршрута  перевозки  пассажиров  и  багажа  по  заказу;  перевозки  детей,  следующих  вместе 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</w:t>
      </w:r>
      <w:r w:rsidRPr="0027147E">
        <w:rPr>
          <w:rFonts w:ascii="Times New Roman" w:hAnsi="Times New Roman"/>
          <w:sz w:val="24"/>
          <w:szCs w:val="24"/>
        </w:rPr>
        <w:lastRenderedPageBreak/>
        <w:t>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2.  Технико- эксплуатационные показатели пассажирского грузового транспорта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Количественные  показатели  (объем  перевозок,  пассажирооборот,  машино-часы  работы);качественные  показатели  (коэффициент  технической  готовности,  коэффициент  выпуска  на линию);    мероприятия    по    увеличению    выпуска    подвижного    состава    на    линию; продолжительность нахождения подвижного состава на линии; скорость движения; техническая скорость;  эксплуатационная  скорость;  скорость  сообщения;  мероприятия  по  повышению скорости  сообщения,  среднее  расстояние  поездки  пассажиров;  коэффициент 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 Технико-эксплуатационные   показатели   работы   грузовых   автомобилей;   повышение грузоподъемности  подвижного  состава;  зависимость  производительности  труда  водителя  от грузоподъемности подвижного состава; экономическая эффективность автомобильных перевозок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6842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 xml:space="preserve">Тема 3. Диспетчерское руководство работой подвижного состава на линии 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 спутниковых  систем  мониторинга  транспортных  средств,  включая  систему ГЛОНАСС; 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Централизованная  и  децентрализованная  системы  диспетчерского  руководства;  средства диспетчерской  связи  с  водителями  такси,  работающими  на  линии;  организация 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 </w:t>
      </w:r>
    </w:p>
    <w:p w:rsidR="00B26842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Организация перевозок различных видов  грузов; принципы организации перевозок массовых навалочных и сыпучих грузов; специализированный подвижной состав; перевозка строительных грузов;  способы  использования  грузовых  автомобилей;  перевозка  грузов  по 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 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4.   Работа  такси на линии</w:t>
      </w:r>
    </w:p>
    <w:p w:rsidR="00B26842" w:rsidRPr="0027147E" w:rsidRDefault="00B26842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таксометров.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документов.</w:t>
      </w:r>
    </w:p>
    <w:p w:rsidR="003F55C8" w:rsidRPr="00D44094" w:rsidRDefault="003F55C8" w:rsidP="00184D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5C8" w:rsidRPr="00D44094" w:rsidRDefault="003F55C8" w:rsidP="00153D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 xml:space="preserve">«ЗАКОНОДАТЕЛЬНЫЕ И НОРМАТИВНЫЕ АКТЫ, </w:t>
      </w:r>
    </w:p>
    <w:p w:rsidR="003F55C8" w:rsidRPr="00D44094" w:rsidRDefault="003F55C8" w:rsidP="00153D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РЕГЛАМЕНТИРУЮЩИЕ  ПОДГОТОВКУ ВОДИТЕЛЕЙ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3F55C8" w:rsidRPr="00D44094" w:rsidTr="001758D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F55C8" w:rsidRPr="00D44094" w:rsidTr="001758D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55C8" w:rsidRPr="00D44094" w:rsidTr="001758D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525D5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3F55C8" w:rsidRPr="00D4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5C8" w:rsidRPr="00D44094" w:rsidTr="001758D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C8" w:rsidRPr="00D44094" w:rsidTr="001758D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удостоверений.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525D5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525D5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55C8" w:rsidRPr="00D44094" w:rsidTr="001758D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8" w:rsidRPr="00D44094" w:rsidRDefault="003F55C8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525D5C" w:rsidP="00175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1918A8" w:rsidP="001918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525D5C" w:rsidRDefault="00525D5C" w:rsidP="00175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D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F55C8" w:rsidRDefault="003F55C8" w:rsidP="003F55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5C8" w:rsidRPr="00D44094" w:rsidRDefault="00153D46" w:rsidP="00153D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3F55C8" w:rsidRPr="00D44094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5C8" w:rsidRPr="00D44094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 ПОДГОТОВКУ ВОДИТЕЛЕЙ ТРАНСПОРТНЫХ СРЕДСТВ»</w:t>
      </w:r>
    </w:p>
    <w:p w:rsidR="003F55C8" w:rsidRPr="00D44094" w:rsidRDefault="003F55C8" w:rsidP="003F55C8">
      <w:pPr>
        <w:spacing w:line="240" w:lineRule="auto"/>
        <w:ind w:firstLine="709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3F55C8" w:rsidRPr="00D44094" w:rsidRDefault="003F55C8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3F55C8" w:rsidRPr="00D44094" w:rsidRDefault="003F55C8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3F55C8" w:rsidRPr="00D44094" w:rsidRDefault="003F55C8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D44094">
        <w:rPr>
          <w:rFonts w:ascii="Times New Roman" w:hAnsi="Times New Roman"/>
          <w:sz w:val="24"/>
          <w:szCs w:val="24"/>
          <w:u w:val="single"/>
        </w:rPr>
        <w:t>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3F55C8" w:rsidRPr="00D44094" w:rsidRDefault="003F55C8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3F55C8" w:rsidRDefault="003F55C8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Методика приема теоретического экзамена</w:t>
      </w:r>
      <w:r>
        <w:rPr>
          <w:rFonts w:ascii="Times New Roman" w:hAnsi="Times New Roman"/>
          <w:sz w:val="24"/>
          <w:szCs w:val="24"/>
        </w:rPr>
        <w:t xml:space="preserve"> в ГИБДД</w:t>
      </w:r>
      <w:r w:rsidRPr="00D44094">
        <w:rPr>
          <w:rFonts w:ascii="Times New Roman" w:hAnsi="Times New Roman"/>
          <w:sz w:val="24"/>
          <w:szCs w:val="24"/>
        </w:rPr>
        <w:t>. Методика проведения практического экзамена по вождению</w:t>
      </w:r>
      <w:r>
        <w:rPr>
          <w:rFonts w:ascii="Times New Roman" w:hAnsi="Times New Roman"/>
          <w:sz w:val="24"/>
          <w:szCs w:val="24"/>
        </w:rPr>
        <w:t xml:space="preserve"> в ГИБДД</w:t>
      </w:r>
      <w:r w:rsidRPr="00D44094">
        <w:rPr>
          <w:rFonts w:ascii="Times New Roman" w:hAnsi="Times New Roman"/>
          <w:sz w:val="24"/>
          <w:szCs w:val="24"/>
        </w:rPr>
        <w:t>.</w:t>
      </w:r>
    </w:p>
    <w:p w:rsidR="00892E3C" w:rsidRDefault="00892E3C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03BA" w:rsidRPr="002B03BA" w:rsidRDefault="002B03BA" w:rsidP="00153D46">
      <w:pPr>
        <w:spacing w:line="240" w:lineRule="auto"/>
        <w:jc w:val="left"/>
        <w:rPr>
          <w:rFonts w:ascii="Times New Roman" w:hAnsi="Times New Roman"/>
          <w:caps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153D46">
        <w:rPr>
          <w:rFonts w:ascii="Times New Roman" w:hAnsi="Times New Roman"/>
          <w:b/>
          <w:sz w:val="24"/>
          <w:szCs w:val="24"/>
        </w:rPr>
        <w:t xml:space="preserve"> </w:t>
      </w:r>
      <w:r w:rsidRPr="002B03BA">
        <w:rPr>
          <w:rFonts w:ascii="Times New Roman" w:hAnsi="Times New Roman"/>
          <w:caps/>
          <w:sz w:val="24"/>
          <w:szCs w:val="24"/>
        </w:rPr>
        <w:t>«Организация обучения лиц с ограниченными возможностями</w:t>
      </w:r>
      <w:r w:rsidR="00153D46">
        <w:rPr>
          <w:rFonts w:ascii="Times New Roman" w:hAnsi="Times New Roman"/>
          <w:caps/>
          <w:sz w:val="24"/>
          <w:szCs w:val="24"/>
        </w:rPr>
        <w:t xml:space="preserve"> </w:t>
      </w:r>
      <w:r w:rsidR="00090D56">
        <w:rPr>
          <w:rFonts w:ascii="Times New Roman" w:hAnsi="Times New Roman"/>
          <w:caps/>
          <w:sz w:val="24"/>
          <w:szCs w:val="24"/>
        </w:rPr>
        <w:t xml:space="preserve"> ЗДОРОВЬЯ</w:t>
      </w:r>
      <w:r w:rsidRPr="002B03BA">
        <w:rPr>
          <w:rFonts w:ascii="Times New Roman" w:hAnsi="Times New Roman"/>
          <w:caps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418"/>
        <w:gridCol w:w="1276"/>
      </w:tblGrid>
      <w:tr w:rsidR="00090D56" w:rsidRPr="00D44094" w:rsidTr="00A35E6D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0D56" w:rsidRPr="00D44094" w:rsidTr="00A35E6D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90D56" w:rsidRPr="00D44094" w:rsidTr="00090D5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90D56" w:rsidRPr="00D44094" w:rsidTr="00090D5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F81E67" w:rsidP="00F81E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образовательного процесса для обучающихся с </w:t>
            </w:r>
            <w:r w:rsidRPr="00100468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D56" w:rsidRPr="00D44094" w:rsidTr="00090D5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184D8C" w:rsidP="002B0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Переоборудование</w:t>
            </w:r>
            <w:r w:rsidR="00F81E67">
              <w:rPr>
                <w:rFonts w:ascii="Times New Roman" w:hAnsi="Times New Roman"/>
                <w:sz w:val="24"/>
                <w:szCs w:val="24"/>
              </w:rPr>
              <w:t xml:space="preserve"> автомобиля для ручного управления.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6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D56" w:rsidRPr="00D44094" w:rsidTr="00090D5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56" w:rsidRPr="00D44094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6" w:rsidRDefault="00090D56" w:rsidP="002B0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3D46" w:rsidRDefault="00153D46" w:rsidP="002B0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56" w:rsidRPr="002B03BA" w:rsidRDefault="00153D46" w:rsidP="00153D46">
      <w:pPr>
        <w:spacing w:line="240" w:lineRule="auto"/>
        <w:jc w:val="lef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2B03BA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0D56" w:rsidRPr="002B03BA">
        <w:rPr>
          <w:rFonts w:ascii="Times New Roman" w:hAnsi="Times New Roman"/>
          <w:caps/>
          <w:sz w:val="24"/>
          <w:szCs w:val="24"/>
        </w:rPr>
        <w:t>«Организация обучения лиц с ограниченными возможностями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090D56">
        <w:rPr>
          <w:rFonts w:ascii="Times New Roman" w:hAnsi="Times New Roman"/>
          <w:caps/>
          <w:sz w:val="24"/>
          <w:szCs w:val="24"/>
        </w:rPr>
        <w:t xml:space="preserve"> ЗДОРОВЬЯ</w:t>
      </w:r>
      <w:r w:rsidR="00090D56" w:rsidRPr="002B03BA">
        <w:rPr>
          <w:rFonts w:ascii="Times New Roman" w:hAnsi="Times New Roman"/>
          <w:caps/>
          <w:sz w:val="24"/>
          <w:szCs w:val="24"/>
        </w:rPr>
        <w:t>»</w:t>
      </w:r>
    </w:p>
    <w:p w:rsidR="002B03BA" w:rsidRPr="00184D8C" w:rsidRDefault="002B03BA" w:rsidP="00090D5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184D8C" w:rsidRPr="00184D8C">
        <w:rPr>
          <w:rFonts w:ascii="Times New Roman" w:hAnsi="Times New Roman"/>
          <w:sz w:val="24"/>
          <w:szCs w:val="24"/>
          <w:u w:val="single"/>
        </w:rPr>
        <w:t>1</w:t>
      </w:r>
      <w:r w:rsidRPr="00184D8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90D56" w:rsidRPr="00184D8C">
        <w:rPr>
          <w:rFonts w:ascii="Times New Roman" w:hAnsi="Times New Roman"/>
          <w:sz w:val="24"/>
          <w:szCs w:val="24"/>
          <w:u w:val="single"/>
        </w:rPr>
        <w:t>Особенности образовательного процесса для обучающихся с ограниченными возможностями здоровья</w:t>
      </w:r>
      <w:r w:rsidR="00090D56" w:rsidRPr="00184D8C">
        <w:rPr>
          <w:rFonts w:ascii="Times New Roman" w:hAnsi="Times New Roman"/>
          <w:sz w:val="24"/>
          <w:szCs w:val="24"/>
        </w:rPr>
        <w:t xml:space="preserve"> </w:t>
      </w:r>
    </w:p>
    <w:p w:rsidR="00090D56" w:rsidRPr="00184D8C" w:rsidRDefault="00090D56" w:rsidP="00090D5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>Особенности образовательного процесса для обучающихся с ограниченными возможностями здоровья. Отношения между участниками образовательного процесса. Отсутствие запрета или ограничения на вождение транспортным средством.</w:t>
      </w:r>
    </w:p>
    <w:p w:rsidR="00090D56" w:rsidRPr="00184D8C" w:rsidRDefault="00090D56" w:rsidP="00090D5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>Обучение по индивидуальному учебному плану в установленные сроки с учетом  особенностей и образовательных потребностей обучающихся. Использование различных образовательных технологий, в том числе дистанционных и компьютерных. Предоставление специально оборудованного транспортного средства.</w:t>
      </w:r>
    </w:p>
    <w:p w:rsidR="00892E3C" w:rsidRDefault="00184D8C" w:rsidP="00184D8C">
      <w:pPr>
        <w:spacing w:line="240" w:lineRule="auto"/>
        <w:ind w:firstLine="709"/>
        <w:outlineLvl w:val="4"/>
        <w:rPr>
          <w:rFonts w:ascii="Times New Roman" w:hAnsi="Times New Roman"/>
          <w:sz w:val="24"/>
          <w:szCs w:val="24"/>
          <w:u w:val="single"/>
        </w:rPr>
      </w:pPr>
      <w:r w:rsidRPr="00184D8C">
        <w:rPr>
          <w:rFonts w:ascii="Times New Roman" w:hAnsi="Times New Roman"/>
          <w:bCs/>
          <w:iCs/>
          <w:sz w:val="24"/>
          <w:szCs w:val="24"/>
          <w:u w:val="single"/>
        </w:rPr>
        <w:t xml:space="preserve">Тема </w:t>
      </w:r>
      <w:r w:rsidR="00A35E6D">
        <w:rPr>
          <w:rFonts w:ascii="Times New Roman" w:hAnsi="Times New Roman"/>
          <w:bCs/>
          <w:iCs/>
          <w:sz w:val="24"/>
          <w:szCs w:val="24"/>
          <w:u w:val="single"/>
        </w:rPr>
        <w:t>2</w:t>
      </w:r>
      <w:r w:rsidRPr="00184D8C">
        <w:rPr>
          <w:rFonts w:ascii="Times New Roman" w:hAnsi="Times New Roman"/>
          <w:bCs/>
          <w:iCs/>
          <w:sz w:val="24"/>
          <w:szCs w:val="24"/>
          <w:u w:val="single"/>
        </w:rPr>
        <w:t xml:space="preserve">. </w:t>
      </w:r>
      <w:r w:rsidRPr="00184D8C">
        <w:rPr>
          <w:rFonts w:ascii="Times New Roman" w:hAnsi="Times New Roman"/>
          <w:sz w:val="24"/>
          <w:szCs w:val="24"/>
          <w:u w:val="single"/>
        </w:rPr>
        <w:t>Переоборудование автомобиля для ручного управления.</w:t>
      </w:r>
    </w:p>
    <w:p w:rsidR="00A35E6D" w:rsidRPr="00A35E6D" w:rsidRDefault="00A35E6D" w:rsidP="00184D8C">
      <w:pPr>
        <w:spacing w:line="240" w:lineRule="auto"/>
        <w:ind w:firstLine="709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ручного управления, выбор автомобиля для установки оборудования.  Порядок оформления транспортного средства в ГИБДД.</w:t>
      </w:r>
    </w:p>
    <w:p w:rsidR="00892E3C" w:rsidRDefault="00892E3C" w:rsidP="003F55C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18A8" w:rsidRPr="00D44094" w:rsidRDefault="001918A8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lastRenderedPageBreak/>
        <w:t>ТЕМАТИЧЕСКИЙ ПЛАН ПРЕДМЕТА</w:t>
      </w:r>
      <w:r w:rsidR="005F4384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2E15AD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15AD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E15AD" w:rsidRPr="00D44094" w:rsidTr="002E15A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2E15AD" w:rsidRPr="00D44094" w:rsidTr="002E15A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Подготовка мастера производственного обучения к практическому занятию по вождению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Методика проведения практических занятий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практического занятия на тренажере по обучению вождению транспортного средства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Порядок проведения практического занятия по обучению вождению на автодроме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Порядок проведения практического занятия по обучению вождению на учебном маршруте в условиях реального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Методика проведения занятий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Методика проведения контрольного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Методика проведения экзамена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687105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6E623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5C18C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5C18C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5C18C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5C18C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B03BA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B0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03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B0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03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B03BA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918A8" w:rsidRPr="00D44094" w:rsidRDefault="001918A8" w:rsidP="00191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5F4384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1918A8" w:rsidRPr="00D44094" w:rsidRDefault="001918A8" w:rsidP="001918A8">
      <w:pPr>
        <w:tabs>
          <w:tab w:val="left" w:pos="158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D44094">
        <w:rPr>
          <w:rFonts w:ascii="Times New Roman" w:hAnsi="Times New Roman"/>
          <w:bCs/>
          <w:sz w:val="24"/>
          <w:szCs w:val="24"/>
          <w:u w:val="single"/>
        </w:rPr>
        <w:tab/>
      </w:r>
      <w:r w:rsidRPr="00D44094">
        <w:rPr>
          <w:rFonts w:ascii="Times New Roman" w:hAnsi="Times New Roman"/>
          <w:iCs/>
          <w:sz w:val="24"/>
          <w:szCs w:val="24"/>
          <w:u w:val="single"/>
        </w:rPr>
        <w:t>Подготовка преподавателя к занятиям.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Права и обязанности мастера производственного обучения вождению (инструктора) транспортных средств.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Требования нормативной документации к организации учебно-материальной базы для обучения вождению. Оснащение и оборудование площадок для учебной езды (автодромов). Оснащение и оборудование учебного транспортного средства.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Учебная документация мастера производственного обучения вождению (инструктора). Перечень учебных заданий.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Составление плана-конспекта занятия.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Методика проведения практических занятий.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Организация выполнения упражнений. Предупреждение и объяснение ошибок. Объяснение и показ приемов. Индивидуально-психологический подход к учащимся при объяснении и показе приемов.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Особенности методики обучения управлению транспортным средством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Pr="00D44094">
        <w:rPr>
          <w:rFonts w:ascii="Times New Roman" w:hAnsi="Times New Roman"/>
          <w:sz w:val="24"/>
          <w:szCs w:val="24"/>
        </w:rPr>
        <w:t xml:space="preserve">категорий </w:t>
      </w:r>
      <w:r>
        <w:rPr>
          <w:rFonts w:ascii="Times New Roman" w:hAnsi="Times New Roman"/>
          <w:sz w:val="24"/>
          <w:szCs w:val="24"/>
        </w:rPr>
        <w:t>и подкатегорий.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Основы методики обучению проведения контрольных проверок навыков управления транспортным средством.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Порядок проведения практического занятия на тренажере по обучению вождению автотранспортного средства</w:t>
      </w:r>
      <w:r w:rsidRPr="00D44094">
        <w:rPr>
          <w:rFonts w:ascii="Times New Roman" w:hAnsi="Times New Roman"/>
          <w:sz w:val="24"/>
          <w:szCs w:val="24"/>
        </w:rPr>
        <w:t xml:space="preserve">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Задача тренажерного обучения.</w:t>
      </w:r>
      <w:r w:rsidRPr="00D44094">
        <w:rPr>
          <w:rFonts w:ascii="Arial" w:hAnsi="Arial"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Комплекс упражнений тренажерного обучения. Посадка. Ознакомление с органами управления и контрольно-измерительными приборами автомобиля. Техника руления. Пуск двигателя, начало движения, остановка. Переключение передач.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  <w:u w:val="single"/>
        </w:rPr>
        <w:lastRenderedPageBreak/>
        <w:t>Тема 4. Порядок проведения практического занятия по обучению вождению на автодроме</w:t>
      </w:r>
      <w:r w:rsidRPr="00D44094">
        <w:rPr>
          <w:rFonts w:ascii="Times New Roman" w:hAnsi="Times New Roman"/>
          <w:sz w:val="24"/>
          <w:szCs w:val="24"/>
        </w:rPr>
        <w:t xml:space="preserve">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Вводный инструктаж и инструктаж по технике безопасности. Постановка задачи. Указание мер безопасности. Подготовка транспортного средства к движению. Показ выполнения приемов вождения, практическая отработка упражнения (при необходимости по элементам). Тренировка в выполнении упражнения в целом. Проверка выполнения контрольного задания. Разбор занятия.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5. Порядок проведения практического занятия по обучению вождению на учебном маршруте в условиях реального дорожного движения.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</w:rPr>
        <w:t xml:space="preserve">Вводный инструктаж и инструктаж по технике безопасности. Постановка задачи. Указание мер безопасности. Подготовка транспортного средства к движению. Обучение оценки уровня опасности воспринимаемой информации. Организация наблюдения в процессе вождения транспортного средства. Оценка тормозного и остановочного пути. Формирование безопасного пространства вокруг транспортного средства. Методика обучения вождению с комментариями.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6. Методика проведения занятий по техническому обслуживанию </w:t>
      </w:r>
      <w:r>
        <w:rPr>
          <w:rFonts w:ascii="Times New Roman" w:hAnsi="Times New Roman"/>
          <w:sz w:val="24"/>
          <w:szCs w:val="24"/>
          <w:u w:val="single"/>
        </w:rPr>
        <w:t>автомобиля.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Цель занятий. Организация выполнения работ по техническому обслуживанию. Особенности обучения операциям по устранению характерных неисправностей. 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7. Методика проведения контрольного занятия.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Упражнения, применяемые для проведения контрольного занятия. Порядок выполнения контрольных упражнений.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8. Методика проведения экзамена.</w:t>
      </w:r>
    </w:p>
    <w:p w:rsidR="001918A8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Упражнения, применяемые для проведения первого этапа экзамена на автодроме. Требования к сдаче экзамена на контрольном маршруте в условиях реального дорожного движения.</w:t>
      </w:r>
    </w:p>
    <w:p w:rsidR="00892E3C" w:rsidRPr="006E6234" w:rsidRDefault="00892E3C" w:rsidP="0010046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234" w:rsidRPr="006E6234" w:rsidRDefault="006E6234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1918A8" w:rsidRPr="00D44094" w:rsidRDefault="001918A8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5F4384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892E3C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2E3C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175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2E3C" w:rsidRPr="00D44094" w:rsidTr="00892E3C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92E3C" w:rsidRPr="00D44094" w:rsidTr="00892E3C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Системы активной и пассивной безопасности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B5C4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2B5C4D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Современные горюче-смазочные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525D5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525D5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525D5C" w:rsidP="002B5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892E3C" w:rsidP="00892E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2E15AD" w:rsidP="00892E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2B5C4D" w:rsidRDefault="00525D5C" w:rsidP="00892E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918A8" w:rsidRPr="00D44094" w:rsidRDefault="001918A8" w:rsidP="00191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Default="001918A8" w:rsidP="00191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138" w:rsidRDefault="002B6138" w:rsidP="00191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5F4384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(ГУР) и электроусилителя (ЭУР). 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Силовые установки современных автомобилей.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Гибридная силовая установка. Турбонаддув. Системы впрыска топлива (основные принципы работы инжектора). Газобаллонное оборудование. Система зажигания впрыскового двигателя.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Системы активной и пассивной безопасности автомобилей.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Виды системы активной безопасности: антиблокировочная система(ABS), антипробуксовочная система (ASC), система помощи при торможении (</w:t>
      </w:r>
      <w:r w:rsidRPr="00D44094">
        <w:rPr>
          <w:rFonts w:ascii="Times New Roman" w:hAnsi="Times New Roman"/>
          <w:sz w:val="24"/>
          <w:szCs w:val="24"/>
          <w:lang w:val="en-US"/>
        </w:rPr>
        <w:t>BAS</w:t>
      </w:r>
      <w:r w:rsidRPr="00D44094">
        <w:rPr>
          <w:rFonts w:ascii="Times New Roman" w:hAnsi="Times New Roman"/>
          <w:sz w:val="24"/>
          <w:szCs w:val="24"/>
        </w:rPr>
        <w:t>, BA), система помощи при спуске, система распределения тормозных сил (EBD), система самовыравнивания подвески (SLC), парктроник (PDS), электронная программа динамической стабилизации (или система курсовой устойчивости ) (ESP). Их назначение и использование в движении.</w:t>
      </w:r>
    </w:p>
    <w:p w:rsidR="001918A8" w:rsidRPr="00D44094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Современные горюче-смазочные материалы.</w:t>
      </w:r>
    </w:p>
    <w:p w:rsidR="001918A8" w:rsidRDefault="001918A8" w:rsidP="001918A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и классификация топлив. Моторные масла. Трансмиссионные масла. Консистентные смазки.</w:t>
      </w:r>
    </w:p>
    <w:p w:rsidR="00DA42D1" w:rsidRDefault="00DA42D1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1918A8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5F4384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ТЕМАТИЧЕСКИЙ ПЛАН ПРЕДМЕТА</w:t>
      </w:r>
      <w:r w:rsidR="005F4384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2E15AD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15AD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306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E15AD" w:rsidRPr="00D44094" w:rsidTr="002E15A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2E15AD" w:rsidRPr="00D44094" w:rsidTr="002E15A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B5C4D" w:rsidP="002B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B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B5C4D" w:rsidP="002B5C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E15AD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2B5C4D" w:rsidRDefault="002B5C4D" w:rsidP="002E15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A42D1" w:rsidRPr="00D44094" w:rsidRDefault="00DA42D1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5F4384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D44094" w:rsidRDefault="00DA42D1" w:rsidP="00DA42D1">
      <w:pPr>
        <w:tabs>
          <w:tab w:val="num" w:pos="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lastRenderedPageBreak/>
        <w:t>Тема 3. Среда. Дорожные условия и безопасность движения.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</w:rPr>
        <w:t xml:space="preserve">Тема 5. </w:t>
      </w:r>
      <w:r w:rsidRPr="00D44094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DA42D1" w:rsidRPr="00D44094" w:rsidRDefault="00DA42D1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5F4384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D44094">
        <w:rPr>
          <w:rFonts w:ascii="Times New Roman" w:hAnsi="Times New Roman"/>
          <w:b/>
          <w:color w:val="000000"/>
          <w:sz w:val="24"/>
          <w:szCs w:val="24"/>
        </w:rPr>
        <w:t xml:space="preserve"> ТЕМАТИЧЕСКИЙ ПЛАН ПРЕДМЕТА</w:t>
      </w:r>
      <w:r w:rsidR="005F43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4094">
        <w:rPr>
          <w:rFonts w:ascii="Times New Roman" w:hAnsi="Times New Roman"/>
          <w:color w:val="000000"/>
          <w:sz w:val="24"/>
          <w:szCs w:val="24"/>
        </w:rPr>
        <w:t>«ОКАЗАНИЕ МЕДИЦИНСКОЙ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D44094" w:rsidTr="004F2578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D44094" w:rsidTr="004F2578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D44094" w:rsidTr="00DA0877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D44094" w:rsidTr="004F2578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Основные положения оказания первой медицинской помощи. Терминальные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E7B53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8D6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и порядок осмотра пострадавшего. Оценка состояния пострадавшего. Извлечение пострадавших из автомобиля. Оптимальные положения тела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Сердечно-легочная реанимация (СЛР). Первая помощь при нарушении проходимости верхних дыхательных путей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Первая помощь при острой кровопотере и травматическом шоке. Первая помощь при </w:t>
            </w: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ранениях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травме опорно-двигательной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термических, химических ожогах. Первая помощь при отморожении, переохлаждении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политравме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D44094" w:rsidRDefault="001758D6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A0877" w:rsidRDefault="00EA0409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4C0DEE" w:rsidRDefault="004C0DEE" w:rsidP="00DA42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DA42D1" w:rsidRPr="00D44094" w:rsidRDefault="005F4384" w:rsidP="005F43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DA42D1" w:rsidRPr="00D440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Cs/>
          <w:color w:val="000000"/>
          <w:spacing w:val="-8"/>
          <w:sz w:val="24"/>
          <w:szCs w:val="24"/>
        </w:rPr>
        <w:t>«ОКАЗАНИЕ МЕДИЦИНСКОЙ ПОМОЩИ»</w:t>
      </w:r>
    </w:p>
    <w:p w:rsidR="00DA42D1" w:rsidRPr="00D44094" w:rsidRDefault="00DA42D1" w:rsidP="00DA42D1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44094">
        <w:rPr>
          <w:rFonts w:ascii="Times New Roman" w:hAnsi="Times New Roman"/>
          <w:color w:val="000000"/>
          <w:sz w:val="24"/>
          <w:szCs w:val="24"/>
          <w:u w:val="single"/>
        </w:rPr>
        <w:t>Тема 1. Основные положения оказания первой медицинской помощи. Терминальные состояния</w:t>
      </w:r>
    </w:p>
    <w:p w:rsidR="00DA42D1" w:rsidRDefault="00DA42D1" w:rsidP="00DA42D1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положения оказания первой медицинской помощи.</w:t>
      </w:r>
      <w:r w:rsidRPr="00D44094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 первой медицинской помощи и критерии его эффективности. Проверка остаточных знаний обучаемых. Анатомия и физиология человека. Определение и характеристика терминальных состояний. Признаки жизни и смерти. Признаки и симптомы шока. Комплекс противошоковых мероприятий. Причины острой дыхательной недостаточности и асфиксии.</w:t>
      </w:r>
    </w:p>
    <w:p w:rsidR="001758D6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ind w:firstLine="709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2. 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</w:t>
      </w:r>
      <w:r w:rsidRPr="0068093A">
        <w:rPr>
          <w:rFonts w:ascii="Times New Roman" w:hAnsi="Times New Roman" w:cs="Times New Roman"/>
          <w:sz w:val="24"/>
          <w:szCs w:val="24"/>
        </w:rPr>
        <w:t>грудь, живот, таз, конечности, грудной и поясничный отделы позвоночника.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орядок извлечения пострадавш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его из автомобиля. Отработка быстрого извлечения </w:t>
      </w:r>
      <w:r w:rsidRPr="0068093A">
        <w:rPr>
          <w:rFonts w:ascii="Times New Roman" w:hAnsi="Times New Roman" w:cs="Times New Roman"/>
          <w:sz w:val="24"/>
          <w:szCs w:val="24"/>
        </w:rPr>
        <w:t>пострадавшего из автомобиля.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 xml:space="preserve">онятие о "положении полусидя", "противошоковом положении", "устойчивом боковом </w:t>
      </w:r>
      <w:r w:rsidRPr="0068093A">
        <w:rPr>
          <w:rFonts w:ascii="Times New Roman" w:hAnsi="Times New Roman" w:cs="Times New Roman"/>
          <w:sz w:val="24"/>
          <w:szCs w:val="24"/>
        </w:rPr>
        <w:t xml:space="preserve">положении".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Отработка приемов придания пострадавшим оптимальных положений тела при сильном кровотечении</w:t>
      </w:r>
      <w:r w:rsidRPr="0068093A">
        <w:rPr>
          <w:rFonts w:ascii="Times New Roman" w:hAnsi="Times New Roman" w:cs="Times New Roman"/>
          <w:sz w:val="24"/>
          <w:szCs w:val="24"/>
        </w:rPr>
        <w:t>, травматическом шоке, при травме головы, груди, живота, таза, позвоночника (в сознании, без сознания). Отработка приема перевода пострадавшего в устойчивое боковое положение.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Отработка приемов перекладывания пострадавшего различными способами.</w:t>
      </w:r>
    </w:p>
    <w:p w:rsidR="001758D6" w:rsidRPr="001758D6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3</w:t>
      </w: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</w:t>
      </w: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Сердечно-легочная реанимация (СЛР). Первая помощь при нарушении проходимости верхних дыхательных путей.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Достоверные признаки клинической смерти. Сердечно-легочная реанимация. Критерии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эффективности СЛР. Ошибки и осложнения СЛР. Показания к прекращению СЛР.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Отработка приемов определения сознания, дыхания, кровообращения. Отработка приемов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восстановления 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 xml:space="preserve">проходимости верхних дыхательных путей: запрокидывание головы с выдвижением </w:t>
      </w:r>
      <w:r w:rsidRPr="0068093A">
        <w:rPr>
          <w:rFonts w:ascii="Times New Roman" w:hAnsi="Times New Roman" w:cs="Times New Roman"/>
          <w:spacing w:val="-1"/>
          <w:sz w:val="24"/>
          <w:szCs w:val="24"/>
        </w:rPr>
        <w:t>подбородка, о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>чище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ние ротовой полости от видимых инородных тел. Отработка приемов искусственного дыхани</w:t>
      </w:r>
      <w:r w:rsidRPr="0068093A">
        <w:rPr>
          <w:rFonts w:ascii="Times New Roman" w:hAnsi="Times New Roman" w:cs="Times New Roman"/>
          <w:sz w:val="24"/>
          <w:szCs w:val="24"/>
        </w:rPr>
        <w:t>я "р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от ко рту", "рот к носу" с применением устройств для искусственного дыхания. Отработка приемов </w:t>
      </w:r>
      <w:r w:rsidRPr="0068093A">
        <w:rPr>
          <w:rFonts w:ascii="Times New Roman" w:hAnsi="Times New Roman" w:cs="Times New Roman"/>
          <w:sz w:val="24"/>
          <w:szCs w:val="24"/>
        </w:rPr>
        <w:t>дав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ления руками на грудину пострадавшего взрослому и ребенку. Отработка техники проведения СЛ</w:t>
      </w:r>
      <w:r w:rsidRPr="0068093A">
        <w:rPr>
          <w:rFonts w:ascii="Times New Roman" w:hAnsi="Times New Roman" w:cs="Times New Roman"/>
          <w:sz w:val="24"/>
          <w:szCs w:val="24"/>
        </w:rPr>
        <w:t>Р в соотношении 30 надавливаний:2 вдоха (30:2). Особенности СЛР у детей. Перевод пострадавшего в устойчивое боковое положение. Решение ситуационных задач.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Порядок оказания первой помощи при частичном и полном нарушении проходимости верхних </w:t>
      </w:r>
      <w:r w:rsidRPr="0068093A">
        <w:rPr>
          <w:rFonts w:ascii="Times New Roman" w:hAnsi="Times New Roman" w:cs="Times New Roman"/>
          <w:sz w:val="24"/>
          <w:szCs w:val="24"/>
        </w:rPr>
        <w:t>д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ыхат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ельных путей, вызванном инородным телом у пострадавших в сознании, без сознания. 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lastRenderedPageBreak/>
        <w:t>О</w:t>
      </w:r>
      <w:r w:rsidRPr="0068093A">
        <w:rPr>
          <w:rFonts w:ascii="Times New Roman" w:hAnsi="Times New Roman" w:cs="Times New Roman"/>
          <w:sz w:val="24"/>
          <w:szCs w:val="24"/>
        </w:rPr>
        <w:t>собенности оказания первой помощи тучному пострадавшему, беременной женщине и ребенку. Отработка приемов удаления инородного тела из верхних дыхательных путей пострадавшего.</w:t>
      </w:r>
    </w:p>
    <w:p w:rsidR="001758D6" w:rsidRPr="00EA0409" w:rsidRDefault="001758D6" w:rsidP="00EA0409">
      <w:pPr>
        <w:widowControl w:val="0"/>
        <w:autoSpaceDE w:val="0"/>
        <w:autoSpaceDN w:val="0"/>
        <w:adjustRightInd w:val="0"/>
        <w:spacing w:before="234" w:line="260" w:lineRule="exact"/>
        <w:ind w:right="25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4</w:t>
      </w:r>
      <w:r w:rsidR="00EA0409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. Первая помощь при острой кровопотере и травматическом шоке. Первая помощь при ранениях.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Ви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ды кровотечений: наружное, внутреннее, артериальное, венозное, капиллярное, смешанное. </w:t>
      </w:r>
      <w:r w:rsidRPr="0068093A">
        <w:rPr>
          <w:rFonts w:ascii="Times New Roman" w:hAnsi="Times New Roman" w:cs="Times New Roman"/>
          <w:sz w:val="24"/>
          <w:szCs w:val="24"/>
        </w:rPr>
        <w:t>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pacing w:val="-9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Отра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ботка приемов временной остановки наружного кровотечения: прямого давления на рану, </w:t>
      </w:r>
      <w:r w:rsidRPr="0068093A">
        <w:rPr>
          <w:rFonts w:ascii="Times New Roman" w:hAnsi="Times New Roman" w:cs="Times New Roman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альц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евого прижатия артерий (сонной, подключичной, подмышечной, плечевой, бедренной); максима</w:t>
      </w:r>
      <w:r w:rsidRPr="0068093A">
        <w:rPr>
          <w:rFonts w:ascii="Times New Roman" w:hAnsi="Times New Roman" w:cs="Times New Roman"/>
          <w:sz w:val="24"/>
          <w:szCs w:val="24"/>
        </w:rPr>
        <w:t xml:space="preserve">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нало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жения. 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Отработка порядка оказания первой помощи при травматическом шоке: устранение </w:t>
      </w:r>
      <w:r w:rsidRPr="0068093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причины травматического </w:t>
      </w:r>
      <w:r w:rsidRPr="0068093A">
        <w:rPr>
          <w:rFonts w:ascii="Times New Roman" w:hAnsi="Times New Roman" w:cs="Times New Roman"/>
          <w:sz w:val="24"/>
          <w:szCs w:val="24"/>
        </w:rPr>
        <w:t>шока (временная остановка кровотечения, выполнение простейших приемов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приемы обезболивания: придание физиологически выгодного (удобного) положения, иммобилизация, охлаждение места травмы.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Правила и порядок оказания первой помощи при ранениях. Мероприятия первой помощи при ране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ниях: остановка кровотечения, наложение повязки, обезболивание (простейшие приемы). Н</w:t>
      </w:r>
      <w:r w:rsidRPr="0068093A">
        <w:rPr>
          <w:rFonts w:ascii="Times New Roman" w:hAnsi="Times New Roman" w:cs="Times New Roman"/>
          <w:spacing w:val="-17"/>
          <w:sz w:val="24"/>
          <w:szCs w:val="24"/>
        </w:rPr>
        <w:t>а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ложение повязок на различные анатомические области тела человек</w:t>
      </w:r>
      <w:r w:rsidRPr="0068093A">
        <w:rPr>
          <w:rFonts w:ascii="Times New Roman" w:hAnsi="Times New Roman" w:cs="Times New Roman"/>
          <w:sz w:val="24"/>
          <w:szCs w:val="24"/>
        </w:rPr>
        <w:t>а. Правила, особенности, отработка приемов наложения повязок.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line="260" w:lineRule="exact"/>
        <w:ind w:right="25" w:firstLine="709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5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.</w:t>
      </w: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Первая помощь при травме опорно-двигательной системы. Практическое занятие.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материалов. Типичные ошибки иммобилизации.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приема придания оптимального положения тела пострадавшему с травмой таза, приемы фиксации костей таза.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line="260" w:lineRule="exact"/>
        <w:ind w:right="25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6. Первая помощь при травме головы. Первая помощь при травме груди. Первая помощь при травме живота.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Травма головы, порядок оказания первой помощи. Наложение повязок на раны волосистой части </w:t>
      </w:r>
      <w:r w:rsidRPr="0068093A">
        <w:rPr>
          <w:rFonts w:ascii="Times New Roman" w:hAnsi="Times New Roman" w:cs="Times New Roman"/>
          <w:sz w:val="24"/>
          <w:szCs w:val="24"/>
        </w:rPr>
        <w:t>головы, при травмах глаза, уха, носа.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Основные проявления черепно-мозговой травмы. Порядок  оказания первой помощи. Отработка </w:t>
      </w:r>
      <w:r w:rsidRPr="0068093A">
        <w:rPr>
          <w:rFonts w:ascii="Times New Roman" w:hAnsi="Times New Roman" w:cs="Times New Roman"/>
          <w:sz w:val="24"/>
          <w:szCs w:val="24"/>
        </w:rPr>
        <w:t>приемов оказания первой помощи пострадавшему с черепно-мозговой травмой. Придание оптимального положения тела пострадавшему в сознании, без сознания. Наложение повязки при подозрении на открытый перелом костей черепа.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равма груди, основные проявления, понятие об открытом пневмотораксе, острой дыхательной недос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таточности. Порядок оказан</w:t>
      </w:r>
      <w:r w:rsidRPr="0068093A">
        <w:rPr>
          <w:rFonts w:ascii="Times New Roman" w:hAnsi="Times New Roman" w:cs="Times New Roman"/>
          <w:sz w:val="24"/>
          <w:szCs w:val="24"/>
        </w:rPr>
        <w:t>ия первой помощи. 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оптимального положения тела пострадавшему при травме груди.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Травма живота, основные проявления. Порядок оказания первой помощи. Отработка приемов </w:t>
      </w:r>
      <w:r w:rsidRPr="0068093A">
        <w:rPr>
          <w:rFonts w:ascii="Times New Roman" w:hAnsi="Times New Roman" w:cs="Times New Roman"/>
          <w:sz w:val="24"/>
          <w:szCs w:val="24"/>
        </w:rPr>
        <w:t>оказания первой помощи при закрытой и открытой травмах живота, при наличии инородного тела в ране и выпадении в рану органов брюшной полости. Решение ситуационных задач.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line="240" w:lineRule="exact"/>
        <w:ind w:right="5952"/>
        <w:rPr>
          <w:rFonts w:ascii="Times New Roman" w:hAnsi="Times New Roman" w:cs="Times New Roman"/>
          <w:sz w:val="24"/>
          <w:szCs w:val="24"/>
        </w:rPr>
      </w:pP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line="260" w:lineRule="exact"/>
        <w:ind w:right="25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7. Первая помощь при термических, химических ожогах. Первая помощь при отморожении, </w:t>
      </w:r>
      <w:r w:rsidR="001758D6" w:rsidRPr="00EA0409">
        <w:rPr>
          <w:rFonts w:ascii="Times New Roman" w:hAnsi="Times New Roman" w:cs="Times New Roman"/>
          <w:spacing w:val="-9"/>
          <w:sz w:val="24"/>
          <w:szCs w:val="24"/>
          <w:u w:val="single"/>
        </w:rPr>
        <w:t>переохлаждении.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Ожоговая травма, первая помощь.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Виды ожогов, основные проявления. Понятие о поверхностных и глубоких ожогах. Ожог верхних д</w:t>
      </w:r>
      <w:r w:rsidRPr="008B0F05">
        <w:rPr>
          <w:rFonts w:ascii="Times New Roman" w:hAnsi="Times New Roman" w:cs="Times New Roman"/>
          <w:spacing w:val="-8"/>
          <w:sz w:val="24"/>
          <w:szCs w:val="24"/>
        </w:rPr>
        <w:t>ыхательных путей, отравление угарным газом и продуктами горения, основные проявления. Отработка приемов и порядка оказания первой помощи при термических и химических ожогах, ожоге верхних дыхательных путей.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Холодовая травма, первая помощь.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B0F05">
        <w:rPr>
          <w:rFonts w:ascii="Times New Roman" w:hAnsi="Times New Roman" w:cs="Times New Roman"/>
          <w:spacing w:val="-8"/>
          <w:sz w:val="24"/>
          <w:szCs w:val="24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line="319" w:lineRule="exac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8. Первая помощь при политравме.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Решение ситуационных задач для повторения и закрепления приемов и порядка оказания первой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помощи пострадавшим в ДТП с единичными и множественными повреждениями.</w:t>
      </w:r>
    </w:p>
    <w:p w:rsidR="000539CD" w:rsidRDefault="000539CD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790" w:rsidRDefault="003E5790" w:rsidP="00DA4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5F4384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«ПРОВЕДЕНИЕ ПРАКТИЧЕСКИХ ЗАНЯТИЙ ПО ВОЖДЕНИЮ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D44094" w:rsidTr="004F2578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D44094" w:rsidTr="004F2578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D44094" w:rsidTr="004F2578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A42D1" w:rsidRPr="00D44094" w:rsidTr="004F2578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обучения управлению транспортным средством на тренажере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D1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обучения управлению транспортным средством на автодроме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42D1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обучения вождению транспортного средства на учебном маршруте в условиях реального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42D1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67C7" w:rsidRDefault="00D467C7" w:rsidP="004F2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C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11B3B" w:rsidRPr="00D44094" w:rsidRDefault="00411B3B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2D1" w:rsidRPr="00D44094" w:rsidRDefault="005F4384" w:rsidP="005F438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«ПРОВЕДЕНИЕ ПРАКТИЧЕСКИХ ЗАНЯТИЙ ПО ВОЖДЕНИЮ ТРАНСПОРТНЫХ СРЕДСТВ»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Проведение практических занятий обучения управлению транспортным средством на тренажере.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Обучение посадке, приемам действия органами управления и руления. Обучение троганию транспортного средства с места. Обучение приемам движения с переключением передач в восходящем и нисходящем порядке. Обучение приемам торможения.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Проведение практических занятий обучения управлению транспортным средством на автодроме.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Обучение приема движения с изменением направления. Обучение приемам остановки в заданном месте. Обучение приемам маневрирования в ограниченных проездах: «Въезд в бокс», </w:t>
      </w:r>
      <w:r w:rsidRPr="00D44094">
        <w:rPr>
          <w:rFonts w:ascii="Times New Roman" w:hAnsi="Times New Roman"/>
          <w:sz w:val="24"/>
          <w:szCs w:val="24"/>
        </w:rPr>
        <w:lastRenderedPageBreak/>
        <w:t>«Змейка», «Разворот», «Постановка на стоянку передним и задним ходом», «Троганию на подъеме».</w:t>
      </w:r>
    </w:p>
    <w:p w:rsidR="00DA42D1" w:rsidRPr="00D44094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Проведение практических занятий обучения вождению транспортного средства на учебном маршруте в условиях реального дорожного движения.</w:t>
      </w:r>
    </w:p>
    <w:p w:rsidR="00DA42D1" w:rsidRDefault="00DA42D1" w:rsidP="00DA42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Обучение вождению на маршрутах с малой интенсивностью движения. Обучение вождению на маршрутах с большой интенсивностью движения. Обучение оценке уровня опасности воспринимаемой информации и организации наблюдения в процессе вождения транспортного средства. Обучение формированию безопасного пространства вокруг транспортного средства. Обучение вождению с комментариями. </w:t>
      </w:r>
    </w:p>
    <w:p w:rsidR="00945C24" w:rsidRDefault="00945C24" w:rsidP="00945C24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5. ОРГАНИЗАЦИОННО-ПЕДАГОГИЧЕСКИЕ УСЛОВИЯ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5.1. Материально- техническое обеспечение обучения.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посадочные места по количеству обучающихся;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рабочее место преподавателя;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доска для записей;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Технические  средства обучения: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—компьютер с лицензионным программным обеспечением;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—мультимедийный проектор;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проекционный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экран.</w:t>
      </w:r>
    </w:p>
    <w:p w:rsidR="00945C24" w:rsidRPr="00945C24" w:rsidRDefault="00945C24" w:rsidP="00945C24">
      <w:pPr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автомобиль, оборудованный </w:t>
      </w:r>
      <w:r w:rsidRPr="00945C24">
        <w:rPr>
          <w:rFonts w:ascii="Times New Roman" w:hAnsi="Times New Roman" w:cs="Times New Roman"/>
          <w:sz w:val="24"/>
          <w:szCs w:val="24"/>
        </w:rPr>
        <w:t>дублирующими педалями управления и устройствами непрямого обзора</w:t>
      </w:r>
    </w:p>
    <w:p w:rsidR="00945C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Перечень учебных материалов:</w:t>
      </w: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«ОСНОВЫ ПРОФЕССИОНАЛЬНОЙ ПЕДАГОГИКИ» И «ОСНОВЫ МЕТОДИКИ ПРОФЕССИОНАЛЬНОГО ОБУЧЕНИЯ»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22" w:lineRule="exact"/>
        <w:ind w:left="0" w:right="276" w:firstLine="0"/>
        <w:rPr>
          <w:rFonts w:ascii="Times New Roman" w:hAnsi="Times New Roman" w:cs="Times New Roman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Скибицкий Э.Г. Методика профессионального обучения: Учеб. пособие /  </w:t>
      </w:r>
      <w:r w:rsidRPr="0022698C">
        <w:rPr>
          <w:rFonts w:ascii="Times New Roman" w:hAnsi="Times New Roman" w:cs="Times New Roman"/>
          <w:color w:val="000000"/>
          <w:sz w:val="24"/>
          <w:szCs w:val="24"/>
        </w:rPr>
        <w:t xml:space="preserve">Э.Г. Скибицкий, И.Э. Толстова,  В.Г. Шефель. − Новосибирск: НГАУ, 2008. −  166 с. 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exact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before="16" w:line="322" w:lineRule="exact"/>
        <w:ind w:left="0" w:right="625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Мешков Н.И. Педагогика. учебное  пособие / Н.И.Мешков, И.В.Харитонова. – Саранск. – 2010. -  149 с. </w:t>
      </w:r>
    </w:p>
    <w:p w:rsidR="00945C24" w:rsidRPr="0022698C" w:rsidRDefault="00945C24" w:rsidP="00945C24">
      <w:pPr>
        <w:pStyle w:val="aa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Борисов В.Н.  Психологическая подготовка к педагогической деятельности: Учеб  пособие для педвузов – М , 2002.</w:t>
      </w:r>
    </w:p>
    <w:p w:rsidR="00945C24" w:rsidRPr="0022698C" w:rsidRDefault="00945C24" w:rsidP="00945C24">
      <w:pPr>
        <w:pStyle w:val="aa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Педагогика: Учебное пособие для студентов педагогических вузов и колледжей  / Под ред. П.И. Пидкасистого. – М., 1996.</w:t>
      </w:r>
    </w:p>
    <w:p w:rsidR="00945C24" w:rsidRPr="0022698C" w:rsidRDefault="00945C24" w:rsidP="00945C24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«ОСНОВЫ ПСИХОЛОГИИ»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Яркин Е.К., Романенко В.Е. Транспортная психология: учебное пособие / – Новочеркасск: ЮРГПУ (НПИ), 2015. - 164 с.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Зимняя И.А. Педагогическая психология. – М., 2000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Романов А.Н. Автотранспортная психология. – М., 2002.</w:t>
      </w:r>
    </w:p>
    <w:p w:rsidR="00945C24" w:rsidRPr="0022698C" w:rsidRDefault="00945C24" w:rsidP="00945C24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945C24" w:rsidRPr="0022698C" w:rsidRDefault="00945C24" w:rsidP="00945C24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</w:t>
      </w: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ОСНОВЫ ЗАКОНОДАТЕЛЬСТВА В СФЕРЕ ДОРОЖНОГО ДВИЖЕНИЯ»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1995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196-ФЗ.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Правила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Бачурин Д. Права и обязанности водителя  /  Д. Бачурин —  «Издательство АСТ»,  2009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783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Приходько А.М. Комментарии к Правилам дорожного движения РФ с последними изменениями на 2019 год /. — Москва : Эксмо, 2019. — 336 с</w:t>
      </w:r>
    </w:p>
    <w:p w:rsidR="00945C24" w:rsidRPr="0022698C" w:rsidRDefault="00945C24" w:rsidP="00945C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  «ОСНОВЫ БЕЗОПАСНОГО УПРАВЛЕНИЯ ТРАНСПОРТНЫМИ СРЕДСТВАМИ»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Бабков В. Ф. Дорожные условия и безопасность движения: Учеб- ник для вузов.— М.: Транспорт, 1993.—271 с.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Филимонов С.В.  Основы управления транспортными средствами и безопасность движения: Учеб. пособие /– Пенза:, 2007. – 98 с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Степанов И.С Влияние элементов системы водитель - автомобиль - дорога – среда на безопасность дорожного движения: Учебное пособие – М.: 2011. – 171 с.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Пеньшин, Н.В.  Обеспечение безопасности дорожного движения на автомобильном транспорте : учебное пособие / – Тамбов : 2012. – 116 с</w:t>
      </w:r>
    </w:p>
    <w:p w:rsidR="00945C24" w:rsidRPr="0022698C" w:rsidRDefault="00945C24" w:rsidP="00945C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5C24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«КОНСТРУКЦИЯ, УСТРОЙСТВО И ЭКСПЛУАТАЦИЯ </w:t>
      </w: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ТРАНСПОРТНЫХ СРЕДСТВ»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Гладков Г.И. Устройство автомобиля /—М "Академия",  2017 —352с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Барбакадзе А. Учебник водителя категорий «А» и «В» с цветными иллюстрациями / Автошкола : ПДД и учебник вождения транспортных средств /; — Москва :: 2016 — 256 с</w:t>
      </w:r>
    </w:p>
    <w:p w:rsidR="00945C24" w:rsidRPr="0022698C" w:rsidRDefault="00945C24" w:rsidP="00945C24">
      <w:pPr>
        <w:pStyle w:val="aa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Яковлев В.Ф. Учебник по устройству легкового автомобиля/; — Москва "Третий Рим":: 2008 — 256 с </w:t>
      </w:r>
    </w:p>
    <w:p w:rsidR="00945C24" w:rsidRPr="0022698C" w:rsidRDefault="00945C24" w:rsidP="00945C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5C24" w:rsidRPr="0022698C" w:rsidRDefault="00945C24" w:rsidP="00945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 ПОДГОТОВКУ ВОДИТЕЛЕЙ ТРАНСПОРТНЫХ СРЕДСТВ»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Федеральный закон от 29.12.2012 N 273-ФЗ Об образовании в РФ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 1 июля 2013 года N 499 Об утверждении Порядка организации и осуществления образовательной деятельности по дополнительным профессиональным программам</w:t>
      </w:r>
    </w:p>
    <w:p w:rsidR="00945C24" w:rsidRDefault="00945C24" w:rsidP="00945C24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 7 апреля 2014 г. N 276. Об утверждении порядка проведения аттестации педагогических работников организаций, осуществляющих образовательную деятельность.</w:t>
      </w:r>
    </w:p>
    <w:p w:rsidR="00945C24" w:rsidRPr="002F10FB" w:rsidRDefault="00945C24" w:rsidP="00945C24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F10F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Постановление Правительства РФ от  24.10.2014 N 1097 "О допуске к управлению транспортными  средствами" (вместе с "Правилами проведения экзаменов  на право управления транспортными  средствами и выдач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 водительских  удостоверений")</w:t>
      </w:r>
    </w:p>
    <w:p w:rsidR="00945C24" w:rsidRPr="0022698C" w:rsidRDefault="00945C24" w:rsidP="00945C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5C24" w:rsidRPr="0022698C" w:rsidRDefault="00945C24" w:rsidP="00945C24">
      <w:pPr>
        <w:spacing w:line="240" w:lineRule="auto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Богачкин А.И. Пособие мастеру производственного обучения вождению автомобилей. – М.: Автополис-плюс, </w:t>
      </w:r>
      <w:smartTag w:uri="urn:schemas-microsoft-com:office:smarttags" w:element="metricconverter">
        <w:smartTagPr>
          <w:attr w:name="ProductID" w:val="200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2003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Барбакадзе А. Учебник водителя категорий «А» и «В» с цветными иллюстрациями / Автошкола : </w:t>
      </w: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ПДД и учебник вождения транспортных средств /; — Москва :: 2016 — 256 с</w:t>
      </w:r>
    </w:p>
    <w:p w:rsidR="00945C24" w:rsidRPr="0022698C" w:rsidRDefault="00945C24" w:rsidP="00945C2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945C24" w:rsidRPr="00D44094" w:rsidRDefault="00945C24" w:rsidP="00945C24">
      <w:pPr>
        <w:rPr>
          <w:rFonts w:ascii="Times New Roman" w:hAnsi="Times New Roman"/>
          <w:b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5.3. Организация образовательного процесса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Реализация программы подразумевает практикоориентированную подготовку с итоговой аттестацией  на основе оценивания итоговых аттестационных работ обучающихся.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Обязательные аудиторные занятия проводятся с группой (оптимальное количество обучающихся  10- 12 чел.). 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Индивидуальные консультации организуются дистанционно с использованием электронной почты, a также технологий голосового и видеообщения (телефон, Скайп и т. д.).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занятий–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1 академический час (45 минут).</w:t>
      </w:r>
    </w:p>
    <w:p w:rsidR="00F66BF7" w:rsidRDefault="00F66BF7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5.4. Кадровое обеспечение образовательного процесса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Педагогические работники, реализующие дополнительную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программу,  -преподаватели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 xml:space="preserve">должны удовлетворять квалификационным требованиям, указанным в квалификационных справочниках по соответствующим должностям: 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 (Приказ Минздравсоцразвития РФ от 26.08.2010 N 761н)</w:t>
      </w:r>
      <w:r w:rsidR="00525D5C">
        <w:rPr>
          <w:rFonts w:ascii="Times New Roman" w:hAnsi="Times New Roman" w:cs="Times New Roman"/>
          <w:sz w:val="24"/>
          <w:szCs w:val="24"/>
        </w:rPr>
        <w:t>.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3 года.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945C24" w:rsidRPr="00F65F24" w:rsidRDefault="00945C24" w:rsidP="00945C2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5C24" w:rsidRPr="009E7BD9" w:rsidRDefault="00945C24" w:rsidP="00945C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защиты </w:t>
      </w:r>
      <w:r w:rsidR="00F66BF7">
        <w:rPr>
          <w:rFonts w:ascii="Times New Roman" w:hAnsi="Times New Roman" w:cs="Times New Roman"/>
          <w:sz w:val="24"/>
          <w:szCs w:val="24"/>
        </w:rPr>
        <w:t>итоговой аттестационной работы по тем</w:t>
      </w:r>
      <w:r w:rsidR="000B66AC">
        <w:rPr>
          <w:rFonts w:ascii="Times New Roman" w:hAnsi="Times New Roman" w:cs="Times New Roman"/>
          <w:sz w:val="24"/>
          <w:szCs w:val="24"/>
        </w:rPr>
        <w:t>ам</w:t>
      </w:r>
      <w:r w:rsidR="00F66BF7">
        <w:rPr>
          <w:rFonts w:ascii="Times New Roman" w:hAnsi="Times New Roman" w:cs="Times New Roman"/>
          <w:sz w:val="24"/>
          <w:szCs w:val="24"/>
        </w:rPr>
        <w:t>, назначенн</w:t>
      </w:r>
      <w:r w:rsidR="000B66AC">
        <w:rPr>
          <w:rFonts w:ascii="Times New Roman" w:hAnsi="Times New Roman" w:cs="Times New Roman"/>
          <w:sz w:val="24"/>
          <w:szCs w:val="24"/>
        </w:rPr>
        <w:t>ым</w:t>
      </w:r>
      <w:r w:rsidR="00F66BF7">
        <w:rPr>
          <w:rFonts w:ascii="Times New Roman" w:hAnsi="Times New Roman" w:cs="Times New Roman"/>
          <w:sz w:val="24"/>
          <w:szCs w:val="24"/>
        </w:rPr>
        <w:t xml:space="preserve"> преподавателем (список контрольных вопросов и заданий в приложении 2) </w:t>
      </w:r>
      <w:r w:rsidRPr="009E7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6A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E7BD9">
        <w:rPr>
          <w:rFonts w:ascii="Times New Roman" w:hAnsi="Times New Roman" w:cs="Times New Roman"/>
          <w:bCs/>
          <w:sz w:val="24"/>
          <w:szCs w:val="24"/>
        </w:rPr>
        <w:t>должна содержать:</w:t>
      </w:r>
    </w:p>
    <w:p w:rsidR="00945C24" w:rsidRPr="009E7BD9" w:rsidRDefault="00945C24" w:rsidP="00945C24">
      <w:pPr>
        <w:pStyle w:val="aa"/>
        <w:numPr>
          <w:ilvl w:val="0"/>
          <w:numId w:val="23"/>
        </w:numPr>
        <w:spacing w:after="200" w:line="240" w:lineRule="auto"/>
        <w:ind w:left="142" w:firstLine="283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 xml:space="preserve">наименование тем программы; </w:t>
      </w:r>
    </w:p>
    <w:p w:rsidR="00945C24" w:rsidRPr="009E7BD9" w:rsidRDefault="00945C24" w:rsidP="00945C24">
      <w:pPr>
        <w:pStyle w:val="aa"/>
        <w:numPr>
          <w:ilvl w:val="0"/>
          <w:numId w:val="23"/>
        </w:numPr>
        <w:spacing w:after="200" w:line="240" w:lineRule="auto"/>
        <w:ind w:left="142" w:firstLine="283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тем программы;</w:t>
      </w:r>
    </w:p>
    <w:p w:rsidR="00945C24" w:rsidRPr="009E7BD9" w:rsidRDefault="00945C24" w:rsidP="00945C24">
      <w:pPr>
        <w:pStyle w:val="aa"/>
        <w:numPr>
          <w:ilvl w:val="0"/>
          <w:numId w:val="23"/>
        </w:numPr>
        <w:spacing w:after="200" w:line="240" w:lineRule="auto"/>
        <w:ind w:left="142" w:firstLine="283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материала;</w:t>
      </w:r>
    </w:p>
    <w:p w:rsidR="00945C24" w:rsidRPr="009E7BD9" w:rsidRDefault="00945C24" w:rsidP="00945C24">
      <w:pPr>
        <w:pStyle w:val="aa"/>
        <w:numPr>
          <w:ilvl w:val="0"/>
          <w:numId w:val="23"/>
        </w:numPr>
        <w:spacing w:after="200" w:line="240" w:lineRule="auto"/>
        <w:ind w:left="142" w:firstLine="283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объем часов.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Общие требования оформления итоговой аттестационной работы.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Текст работы печатается на стандартном листе формата А4 с одной стороны с использованием шрифта – TimesNewRoman, размер шрифта – 14. . Размер полей: слева – 3 см, справа – 1,5 см, сверху - 2 см, снизу – 2 см. Текст необходимо выравнивать по ширине.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Абзацы обозначаются отступом от левой границы основного текста на 1,25 см.  Страницы (включая приложения) должны иметь сквозную нумерацию. Нумерация начинается с титульного листа, при этом на титульном листе знак номера («1») не ставится. Все страницы нумеруются, </w:t>
      </w:r>
      <w:r w:rsidRPr="00F65F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начиная со второй, арабскими цифрами, расположенными на нижнем поле в правом углу страницы. Размер шрифта в нумерации – 12. </w:t>
      </w:r>
    </w:p>
    <w:p w:rsidR="00945C24" w:rsidRPr="00F65F24" w:rsidRDefault="00945C24" w:rsidP="00945C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Титульный лист является первой страницей работы и выполняется по форме, представленной в Приложении 1. Титульный лист подписывается преподавателем.</w:t>
      </w:r>
    </w:p>
    <w:p w:rsidR="00945C24" w:rsidRPr="00945C24" w:rsidRDefault="00945C24" w:rsidP="00DA42D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2578" w:rsidRPr="00945C24" w:rsidRDefault="004F2578">
      <w:pPr>
        <w:rPr>
          <w:rFonts w:ascii="Times New Roman" w:hAnsi="Times New Roman" w:cs="Times New Roman"/>
          <w:sz w:val="24"/>
          <w:szCs w:val="24"/>
        </w:rPr>
      </w:pPr>
      <w:r w:rsidRPr="00945C24">
        <w:rPr>
          <w:rFonts w:ascii="Times New Roman" w:hAnsi="Times New Roman" w:cs="Times New Roman"/>
          <w:sz w:val="24"/>
          <w:szCs w:val="24"/>
        </w:rPr>
        <w:br w:type="page"/>
      </w:r>
    </w:p>
    <w:p w:rsidR="00525D5C" w:rsidRDefault="00525D5C" w:rsidP="00525D5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BC33F7">
        <w:rPr>
          <w:rFonts w:ascii="Times New Roman" w:hAnsi="Times New Roman"/>
          <w:sz w:val="24"/>
          <w:szCs w:val="24"/>
        </w:rPr>
        <w:t>1</w:t>
      </w:r>
    </w:p>
    <w:p w:rsidR="000B66AC" w:rsidRPr="00F65F24" w:rsidRDefault="000B66AC" w:rsidP="00525D5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E842BD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 образовательное учреждение </w:t>
      </w:r>
    </w:p>
    <w:p w:rsidR="000B66AC" w:rsidRPr="00E842BD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>«СЮАШ ВИРАЖ»</w:t>
      </w: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E842BD" w:rsidRDefault="000B66AC" w:rsidP="000B66A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42BD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</w:t>
      </w: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>ПЕРЕПОДГОТОВКИ МАСТЕРОВ</w:t>
      </w: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>ПРОИЗВОДСТВЕННОГО ОБУЧЕНИЯ</w:t>
      </w: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>ВОЖДЕНИЮ ТРАНСПОРТНЫХ СРЕДСТВ</w:t>
      </w: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 xml:space="preserve">СООТВЕТСТВУЮЩИХ КАТЕГОРИЙ И </w:t>
      </w:r>
    </w:p>
    <w:p w:rsidR="000B66AC" w:rsidRPr="000B66AC" w:rsidRDefault="000B66AC" w:rsidP="000B66A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C">
        <w:rPr>
          <w:rFonts w:ascii="Times New Roman" w:hAnsi="Times New Roman" w:cs="Times New Roman"/>
          <w:b/>
          <w:sz w:val="28"/>
          <w:szCs w:val="28"/>
        </w:rPr>
        <w:t>ПОДКАТЕГОРИЙ</w:t>
      </w:r>
    </w:p>
    <w:p w:rsidR="000B66AC" w:rsidRPr="00F65F24" w:rsidRDefault="000B66AC" w:rsidP="000B66A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66AC" w:rsidRPr="00F65F24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(Фамилия, имя, отчество слушателя)</w:t>
      </w:r>
    </w:p>
    <w:p w:rsidR="000B66AC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66AC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66AC" w:rsidRPr="00F65F24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тема итоговой аттестационной работы</w:t>
      </w:r>
      <w:r w:rsidRPr="00F65F24">
        <w:rPr>
          <w:rFonts w:ascii="Times New Roman" w:hAnsi="Times New Roman" w:cs="Times New Roman"/>
          <w:sz w:val="24"/>
          <w:szCs w:val="24"/>
        </w:rPr>
        <w:t>)</w:t>
      </w: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C86BA1" w:rsidRDefault="000B66AC" w:rsidP="000B66AC">
      <w:pPr>
        <w:ind w:firstLine="284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C86BA1">
        <w:rPr>
          <w:rFonts w:ascii="Times New Roman" w:hAnsi="Times New Roman" w:cs="Times New Roman"/>
          <w:spacing w:val="20"/>
          <w:sz w:val="24"/>
          <w:szCs w:val="24"/>
        </w:rPr>
        <w:t>Преподаватель – ФИО, подпись</w:t>
      </w: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65F24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</w:t>
      </w:r>
      <w:r w:rsidRPr="00F65F24">
        <w:rPr>
          <w:rFonts w:ascii="Times New Roman" w:hAnsi="Times New Roman" w:cs="Times New Roman"/>
          <w:sz w:val="24"/>
          <w:szCs w:val="24"/>
        </w:rPr>
        <w:t>_ год</w:t>
      </w: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B66AC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33F7" w:rsidRPr="00F65F24" w:rsidRDefault="00BC33F7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66AC" w:rsidRPr="00F65F24" w:rsidRDefault="000B66AC" w:rsidP="000B66A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Липецк </w:t>
      </w:r>
    </w:p>
    <w:p w:rsidR="004F2578" w:rsidRPr="00D44094" w:rsidRDefault="004F2578">
      <w:pPr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br w:type="page"/>
      </w:r>
    </w:p>
    <w:p w:rsidR="005F4384" w:rsidRDefault="005F4384" w:rsidP="005F438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045872" w:rsidRPr="0022698C" w:rsidRDefault="00045872" w:rsidP="000458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</w:t>
      </w: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психологии»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Что такое психические процессы?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Раскройте сущность ощущения и восприятия человека.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Что такое память?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Дайте характеристику мышлению.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Опишите роль психических процессов в управлении автотранспортным средством.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Раскройте понятие «надежность водителя».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8. Дайте характеристику работоспособности.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Опишите факторы, влияющие на утомляемость водителя.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Раскройте понятие «личность», опишите ее основные элементы.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11. Дайте характеристику вклада эмоций в безопасное управление автотранспортным средством.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12. Что такое воля?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13. Раскройте понятие риска и его роли в принятии решений при управлении автотранспортным средством.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14. 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15. Дайте характеристику учебной деятельности будущего водителя.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16. Опишите основные закономерности усвоения знаний.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17. Раскройте понятие «навык» и закономерности их формирования.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18. В чем состоит роль психомоторики в приобретении двигательного навыка.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19. Раскройте роль мотивации в обучении.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20. Дайте психологическую характеристику педагогической деятельности. 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21. Опишите педагогические умения.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22. Раскройте суть  основных стилей педагогической деятельности.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23. Опишите схему психологического анализа урока (занятия по практическому вождению).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24. Раскройте понятие «педагогическое общение».</w:t>
      </w:r>
    </w:p>
    <w:p w:rsidR="000B66AC" w:rsidRPr="00D44094" w:rsidRDefault="000B66AC" w:rsidP="000B66AC">
      <w:pPr>
        <w:tabs>
          <w:tab w:val="num" w:pos="13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25. Опишите условия эффективности педагогического общения в процессе подготовки водителей автотранспортных средств.</w:t>
      </w: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профессиональной педагогики»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педагогику как науку.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исторический и классовый характер воспитания.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взаимосвязь основных категорий педагогики.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развернутую характеристику системы педагогических наук.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формы и типы связи педагогики с другими науками.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реализацию философских законов и закономерностей в педагогике.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законы диалектики, их всеобщий характер.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основные положения теории познания в педагогике.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Дайте характеристику системному подходу.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основные положения теории личности, значимые для педагогики.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основные положения теории деятельности, на которые опирается современная педагогика.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Раскройте теорию целостного педагогического процесса.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значение педагогической теории в профессиональной подготовке мастера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Дайте характеристику структуры курса педагогики.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понятие о профессиональной (производственной) педагогике.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особенности профессионального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понятие об инженерно-педагогической профессии.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систему профессионально-педагогического образования.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Проанализируйте основные виды профессиональной деятельности мастера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Дайте развернутую характеристику видам профессионально-педагогической деятельности мастера производственного обучения.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особенность профессионально-педагогической деятельности мастера производственного обучения – двойной предмет труда.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структурно педагогическую деятельность мастера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Опишите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содержание и цели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специфику обучения практическому вождению.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характеристику воспитания средствами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роль личности мастера и педагогических навыков в воспитании.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Дайте характеристику профессионально-педагогической деятельности мастера производственного обучения.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методологическую структуру педагогической деятельности мастера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педагогический акт как организационно-управленченскую деятельность.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сущность самосознания мастера производственного обучения.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структуру способностей и педагогического мастерства.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Раскройте сущность педагогического процесса. 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характеристику стилям педагогического общения.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уровни педагогического общения и их последствия.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развернутую характеристику этапов педагогического общения.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характеристику стилям педагогического управления.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Проанализируйте коммуникативные педагогические приемы, способствующие успешному общению.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профессиональную этику и педагогический такт преподавателя.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мотивационную готовность.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Раскройте сущность профессионально-педагогической направленности.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Дайте развернутую характеристику профессионально-педагогической пригодности.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Охарактеризуйте социально-личностную готовность.</w:t>
      </w:r>
    </w:p>
    <w:p w:rsidR="000B66AC" w:rsidRPr="00D44094" w:rsidRDefault="000B66AC" w:rsidP="000B66AC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Опишите профессионально-педагогическую подготовленность.</w:t>
      </w:r>
    </w:p>
    <w:p w:rsidR="000B66AC" w:rsidRPr="00D44094" w:rsidRDefault="000B66AC" w:rsidP="000B66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lastRenderedPageBreak/>
        <w:t>Список контрольных вопросов и заданий по предмету «Основы законодательства в сфере дорожного движения»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D44094">
        <w:rPr>
          <w:rFonts w:ascii="Times New Roman" w:hAnsi="Times New Roman"/>
          <w:sz w:val="24"/>
          <w:szCs w:val="24"/>
          <w:lang w:val="en-US"/>
        </w:rPr>
        <w:t>D</w:t>
      </w:r>
      <w:r w:rsidRPr="00D44094">
        <w:rPr>
          <w:rFonts w:ascii="Times New Roman" w:hAnsi="Times New Roman"/>
          <w:sz w:val="24"/>
          <w:szCs w:val="24"/>
        </w:rPr>
        <w:t>», «Е».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 семнадцатилетнего возраста?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Кто устанавливает порядок сдачи квалификационных экзаменов?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Кем разрабатываются программы подготовки водителей?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Опишите основные обязанности водителя.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8. Опишите, что запрещается водителю.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Что должен предпринять водитель, если движение задним ходом затруднено.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12. Опишите, в каких случаях водителю запрещен обгон.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18. Опишите условия, когда допускается перевозка груза.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 </w:t>
      </w:r>
      <w:r w:rsidRPr="00D44094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Что называется «деятельностью водителя»?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2. Какие задачи управления транспортным средством вы знаете?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Что называется планом действий водителя.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8. Что понимается под недостаточной нейтральной и избыточной поворачиваемостью транспортного средства?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Как влияет радиус поворота дороги на аварийность?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14. Опишите, что характеризует рабочую позу водителя.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16. В чем различие пуска горячего и холодного двигателя.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19. Опишите, как построить правильное наблюдение за дорогой.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20. Опишите зоны наблюдения за дорогой.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21. Опишите объекты, угрожающие безопасности движения.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22. Опишите объекты информационного характера.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24. Опишите, от каких факторов зависит выбор бокового интервала?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25. Опишите оценку тормозного и остановочного пути.   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по предмету </w:t>
      </w: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«Конструкция, устройство и эксплуатация транспортных средств»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Опишите варианты компоновки современных автомобилей.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Опишите принципы действия рулевого управления с гидроусилителем и электроусилителем.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Опишите принцип действия гибридной силовой установки.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Опишите принцип действия двигателя с турбонаддувом.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Опишите принцип действия инжектора.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Опишите принцип действия антиблокировочной системы.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8. Опишите системы активной пассивной системы безопасности транспортных средств.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 </w:t>
      </w:r>
      <w:r w:rsidRPr="00D44094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по предмету </w:t>
      </w: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«Основы методики профессионального обучения»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Опишите, способы осуществления текущего контроля знаний.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Опишите принцип перспективно-тематического планирования.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Опишите способы и приемы изложения нового материала.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11. Что относится к техническим средствам обучения?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66AC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</w:t>
      </w:r>
    </w:p>
    <w:p w:rsidR="000B66AC" w:rsidRPr="00D44094" w:rsidRDefault="000B66AC" w:rsidP="000B6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«Законодательные и нормативные акты, регламентирующие подготовку водителей транспортных средств»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1. Опишите, что представляет собой система образования.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2. Какие существуют программы профессионального образования.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3. Какие существуют формы получения образования?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5. Опишите права работников образовательного учреждения.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7. Опишите содержание квалификационных экзаменов.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9. Может ли во время практического экзамена находиться в учебном транспортном средстве его владелец либо его представитель.</w:t>
      </w:r>
    </w:p>
    <w:p w:rsidR="000B66AC" w:rsidRPr="00D44094" w:rsidRDefault="000B66AC" w:rsidP="000B66A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10. Какова должна быть продолжительность экзамена на маршруте?</w:t>
      </w:r>
    </w:p>
    <w:p w:rsidR="003A66E2" w:rsidRDefault="003A66E2" w:rsidP="003A66E2">
      <w:pPr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sectPr w:rsidR="003A66E2" w:rsidSect="005F1794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D1" w:rsidRDefault="00726BD1" w:rsidP="00B133CF">
      <w:pPr>
        <w:spacing w:line="240" w:lineRule="auto"/>
      </w:pPr>
      <w:r>
        <w:separator/>
      </w:r>
    </w:p>
  </w:endnote>
  <w:endnote w:type="continuationSeparator" w:id="1">
    <w:p w:rsidR="00726BD1" w:rsidRDefault="00726BD1" w:rsidP="00B1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D1" w:rsidRDefault="00726BD1" w:rsidP="00B133CF">
      <w:pPr>
        <w:spacing w:line="240" w:lineRule="auto"/>
      </w:pPr>
      <w:r>
        <w:separator/>
      </w:r>
    </w:p>
  </w:footnote>
  <w:footnote w:type="continuationSeparator" w:id="1">
    <w:p w:rsidR="00726BD1" w:rsidRDefault="00726BD1" w:rsidP="00B133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46" w:rsidRDefault="00153D46">
    <w:pPr>
      <w:pStyle w:val="a6"/>
      <w:jc w:val="center"/>
    </w:pPr>
  </w:p>
  <w:p w:rsidR="00153D46" w:rsidRDefault="00153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9C"/>
    <w:multiLevelType w:val="hybridMultilevel"/>
    <w:tmpl w:val="C4B63084"/>
    <w:lvl w:ilvl="0" w:tplc="376489A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2C3"/>
    <w:multiLevelType w:val="hybridMultilevel"/>
    <w:tmpl w:val="7EF29412"/>
    <w:lvl w:ilvl="0" w:tplc="DCF8B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A42C6"/>
    <w:multiLevelType w:val="hybridMultilevel"/>
    <w:tmpl w:val="C164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17120"/>
    <w:multiLevelType w:val="hybridMultilevel"/>
    <w:tmpl w:val="6558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5FA1"/>
    <w:multiLevelType w:val="hybridMultilevel"/>
    <w:tmpl w:val="E9C275CC"/>
    <w:lvl w:ilvl="0" w:tplc="376489A2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170C0"/>
    <w:multiLevelType w:val="hybridMultilevel"/>
    <w:tmpl w:val="7FF0B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471CE"/>
    <w:multiLevelType w:val="hybridMultilevel"/>
    <w:tmpl w:val="715EAF20"/>
    <w:lvl w:ilvl="0" w:tplc="D016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708B"/>
    <w:multiLevelType w:val="hybridMultilevel"/>
    <w:tmpl w:val="88C47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216B"/>
    <w:multiLevelType w:val="hybridMultilevel"/>
    <w:tmpl w:val="5E9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67776"/>
    <w:multiLevelType w:val="hybridMultilevel"/>
    <w:tmpl w:val="59FEE90C"/>
    <w:lvl w:ilvl="0" w:tplc="D0167CF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6681A"/>
    <w:multiLevelType w:val="hybridMultilevel"/>
    <w:tmpl w:val="1BD6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  <w:num w:numId="19">
    <w:abstractNumId w:val="4"/>
  </w:num>
  <w:num w:numId="20">
    <w:abstractNumId w:val="2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4A2"/>
    <w:rsid w:val="00007F67"/>
    <w:rsid w:val="00011C43"/>
    <w:rsid w:val="00013C24"/>
    <w:rsid w:val="00014DCC"/>
    <w:rsid w:val="00026C98"/>
    <w:rsid w:val="00035522"/>
    <w:rsid w:val="00035F12"/>
    <w:rsid w:val="000408F8"/>
    <w:rsid w:val="00045872"/>
    <w:rsid w:val="000539CD"/>
    <w:rsid w:val="00055AFD"/>
    <w:rsid w:val="0007046A"/>
    <w:rsid w:val="0007793B"/>
    <w:rsid w:val="000851B9"/>
    <w:rsid w:val="00090D56"/>
    <w:rsid w:val="00093D12"/>
    <w:rsid w:val="000A0AD8"/>
    <w:rsid w:val="000B3BFA"/>
    <w:rsid w:val="000B4933"/>
    <w:rsid w:val="000B50BF"/>
    <w:rsid w:val="000B66AC"/>
    <w:rsid w:val="000C1317"/>
    <w:rsid w:val="000E2267"/>
    <w:rsid w:val="000E5120"/>
    <w:rsid w:val="000E6529"/>
    <w:rsid w:val="000E7ADC"/>
    <w:rsid w:val="000F13EC"/>
    <w:rsid w:val="00100468"/>
    <w:rsid w:val="001048C7"/>
    <w:rsid w:val="001053E5"/>
    <w:rsid w:val="00107249"/>
    <w:rsid w:val="00113F37"/>
    <w:rsid w:val="001429BB"/>
    <w:rsid w:val="00142C77"/>
    <w:rsid w:val="0014331F"/>
    <w:rsid w:val="00145AE1"/>
    <w:rsid w:val="00150F42"/>
    <w:rsid w:val="001537DA"/>
    <w:rsid w:val="00153D46"/>
    <w:rsid w:val="0015770B"/>
    <w:rsid w:val="0016052F"/>
    <w:rsid w:val="001655B1"/>
    <w:rsid w:val="001758D6"/>
    <w:rsid w:val="00177FF1"/>
    <w:rsid w:val="00184D8C"/>
    <w:rsid w:val="001865AA"/>
    <w:rsid w:val="001918A8"/>
    <w:rsid w:val="0019320E"/>
    <w:rsid w:val="00193C16"/>
    <w:rsid w:val="001A1D1F"/>
    <w:rsid w:val="001A35AB"/>
    <w:rsid w:val="001A3ADF"/>
    <w:rsid w:val="001B3B23"/>
    <w:rsid w:val="001D15A2"/>
    <w:rsid w:val="001D24F6"/>
    <w:rsid w:val="001D29B8"/>
    <w:rsid w:val="001D5609"/>
    <w:rsid w:val="00202925"/>
    <w:rsid w:val="00225A10"/>
    <w:rsid w:val="002545E0"/>
    <w:rsid w:val="0027147E"/>
    <w:rsid w:val="00285AD2"/>
    <w:rsid w:val="00287EB6"/>
    <w:rsid w:val="00297199"/>
    <w:rsid w:val="002A3534"/>
    <w:rsid w:val="002B03BA"/>
    <w:rsid w:val="002B5C4D"/>
    <w:rsid w:val="002B6138"/>
    <w:rsid w:val="002C415C"/>
    <w:rsid w:val="002E15AD"/>
    <w:rsid w:val="002E47AC"/>
    <w:rsid w:val="002F2445"/>
    <w:rsid w:val="003068E7"/>
    <w:rsid w:val="00325E90"/>
    <w:rsid w:val="00357F42"/>
    <w:rsid w:val="0036275D"/>
    <w:rsid w:val="0036574D"/>
    <w:rsid w:val="0038415E"/>
    <w:rsid w:val="003A01AC"/>
    <w:rsid w:val="003A10F2"/>
    <w:rsid w:val="003A59FB"/>
    <w:rsid w:val="003A66E2"/>
    <w:rsid w:val="003B20C8"/>
    <w:rsid w:val="003B3259"/>
    <w:rsid w:val="003C3B95"/>
    <w:rsid w:val="003D50B4"/>
    <w:rsid w:val="003E227B"/>
    <w:rsid w:val="003E5790"/>
    <w:rsid w:val="003F55C8"/>
    <w:rsid w:val="0040213B"/>
    <w:rsid w:val="00402E3F"/>
    <w:rsid w:val="004056A4"/>
    <w:rsid w:val="004105FC"/>
    <w:rsid w:val="00411B3B"/>
    <w:rsid w:val="0041705D"/>
    <w:rsid w:val="00417AE0"/>
    <w:rsid w:val="004246DB"/>
    <w:rsid w:val="00426CAE"/>
    <w:rsid w:val="004274C3"/>
    <w:rsid w:val="00447AAA"/>
    <w:rsid w:val="00475982"/>
    <w:rsid w:val="00482B1F"/>
    <w:rsid w:val="00484229"/>
    <w:rsid w:val="00485B43"/>
    <w:rsid w:val="004A7416"/>
    <w:rsid w:val="004B74D6"/>
    <w:rsid w:val="004C0DEE"/>
    <w:rsid w:val="004F114E"/>
    <w:rsid w:val="004F2578"/>
    <w:rsid w:val="00514F8C"/>
    <w:rsid w:val="00525D5C"/>
    <w:rsid w:val="00530EE8"/>
    <w:rsid w:val="005317A0"/>
    <w:rsid w:val="00545754"/>
    <w:rsid w:val="00575AD7"/>
    <w:rsid w:val="00580118"/>
    <w:rsid w:val="00587129"/>
    <w:rsid w:val="00595A35"/>
    <w:rsid w:val="005969A3"/>
    <w:rsid w:val="00597241"/>
    <w:rsid w:val="005A2D70"/>
    <w:rsid w:val="005B2E98"/>
    <w:rsid w:val="005C18C4"/>
    <w:rsid w:val="005C3C79"/>
    <w:rsid w:val="005C41B0"/>
    <w:rsid w:val="005E1BEF"/>
    <w:rsid w:val="005E478C"/>
    <w:rsid w:val="005E51DA"/>
    <w:rsid w:val="005E77F5"/>
    <w:rsid w:val="005F1794"/>
    <w:rsid w:val="005F4384"/>
    <w:rsid w:val="005F7B09"/>
    <w:rsid w:val="00602D91"/>
    <w:rsid w:val="00603C52"/>
    <w:rsid w:val="0062232E"/>
    <w:rsid w:val="00627F1E"/>
    <w:rsid w:val="00633E5E"/>
    <w:rsid w:val="00634356"/>
    <w:rsid w:val="00635A9C"/>
    <w:rsid w:val="00641B60"/>
    <w:rsid w:val="0064220C"/>
    <w:rsid w:val="00643DF3"/>
    <w:rsid w:val="00645760"/>
    <w:rsid w:val="0068310A"/>
    <w:rsid w:val="006854A2"/>
    <w:rsid w:val="00687105"/>
    <w:rsid w:val="006A30F7"/>
    <w:rsid w:val="006B55A5"/>
    <w:rsid w:val="006B7923"/>
    <w:rsid w:val="006D0DD6"/>
    <w:rsid w:val="006E58DF"/>
    <w:rsid w:val="006E6234"/>
    <w:rsid w:val="006F6158"/>
    <w:rsid w:val="006F63EE"/>
    <w:rsid w:val="007135B0"/>
    <w:rsid w:val="00713FF1"/>
    <w:rsid w:val="00714855"/>
    <w:rsid w:val="00716A54"/>
    <w:rsid w:val="00726BD1"/>
    <w:rsid w:val="00727500"/>
    <w:rsid w:val="007368E8"/>
    <w:rsid w:val="00750CD6"/>
    <w:rsid w:val="00751CE3"/>
    <w:rsid w:val="00754327"/>
    <w:rsid w:val="00754B86"/>
    <w:rsid w:val="00756B99"/>
    <w:rsid w:val="0075799E"/>
    <w:rsid w:val="007606AD"/>
    <w:rsid w:val="007814A8"/>
    <w:rsid w:val="00791B30"/>
    <w:rsid w:val="007D174E"/>
    <w:rsid w:val="007D5883"/>
    <w:rsid w:val="007E01C9"/>
    <w:rsid w:val="007E212B"/>
    <w:rsid w:val="007E576B"/>
    <w:rsid w:val="007E656C"/>
    <w:rsid w:val="00803574"/>
    <w:rsid w:val="00812049"/>
    <w:rsid w:val="00824CD9"/>
    <w:rsid w:val="008420A6"/>
    <w:rsid w:val="00872E33"/>
    <w:rsid w:val="00873EBB"/>
    <w:rsid w:val="00892410"/>
    <w:rsid w:val="00892E3C"/>
    <w:rsid w:val="0089301E"/>
    <w:rsid w:val="008953EC"/>
    <w:rsid w:val="00896FAE"/>
    <w:rsid w:val="008B3BAE"/>
    <w:rsid w:val="008C3406"/>
    <w:rsid w:val="008C6B7F"/>
    <w:rsid w:val="008D4CAF"/>
    <w:rsid w:val="008D66EB"/>
    <w:rsid w:val="008F0992"/>
    <w:rsid w:val="00907C11"/>
    <w:rsid w:val="00912300"/>
    <w:rsid w:val="0091240E"/>
    <w:rsid w:val="00914C7C"/>
    <w:rsid w:val="00921D7B"/>
    <w:rsid w:val="00934779"/>
    <w:rsid w:val="00944236"/>
    <w:rsid w:val="0094513E"/>
    <w:rsid w:val="00945C24"/>
    <w:rsid w:val="00954330"/>
    <w:rsid w:val="009545CC"/>
    <w:rsid w:val="00960C16"/>
    <w:rsid w:val="00966451"/>
    <w:rsid w:val="00970D1C"/>
    <w:rsid w:val="00971A8E"/>
    <w:rsid w:val="00971C30"/>
    <w:rsid w:val="00983056"/>
    <w:rsid w:val="00987C69"/>
    <w:rsid w:val="0099157A"/>
    <w:rsid w:val="0099693B"/>
    <w:rsid w:val="009A4041"/>
    <w:rsid w:val="009B6199"/>
    <w:rsid w:val="009C3AF2"/>
    <w:rsid w:val="009C509D"/>
    <w:rsid w:val="009D49E9"/>
    <w:rsid w:val="009E2405"/>
    <w:rsid w:val="009E71B9"/>
    <w:rsid w:val="009E774F"/>
    <w:rsid w:val="009F35D3"/>
    <w:rsid w:val="00A04CD6"/>
    <w:rsid w:val="00A0758C"/>
    <w:rsid w:val="00A15C91"/>
    <w:rsid w:val="00A20914"/>
    <w:rsid w:val="00A230DE"/>
    <w:rsid w:val="00A25305"/>
    <w:rsid w:val="00A26933"/>
    <w:rsid w:val="00A277F2"/>
    <w:rsid w:val="00A30C91"/>
    <w:rsid w:val="00A35E6D"/>
    <w:rsid w:val="00A3683D"/>
    <w:rsid w:val="00A45298"/>
    <w:rsid w:val="00A475C9"/>
    <w:rsid w:val="00A615A0"/>
    <w:rsid w:val="00A74F7A"/>
    <w:rsid w:val="00A76ADE"/>
    <w:rsid w:val="00A82B2F"/>
    <w:rsid w:val="00A83971"/>
    <w:rsid w:val="00A86E7D"/>
    <w:rsid w:val="00A871A9"/>
    <w:rsid w:val="00A97AF8"/>
    <w:rsid w:val="00AA2765"/>
    <w:rsid w:val="00AA5C9B"/>
    <w:rsid w:val="00AC0B74"/>
    <w:rsid w:val="00AD355B"/>
    <w:rsid w:val="00AE07A3"/>
    <w:rsid w:val="00AE1A8A"/>
    <w:rsid w:val="00B014C5"/>
    <w:rsid w:val="00B06D5A"/>
    <w:rsid w:val="00B133CF"/>
    <w:rsid w:val="00B15247"/>
    <w:rsid w:val="00B17073"/>
    <w:rsid w:val="00B2279D"/>
    <w:rsid w:val="00B234BE"/>
    <w:rsid w:val="00B26842"/>
    <w:rsid w:val="00B33163"/>
    <w:rsid w:val="00B334F5"/>
    <w:rsid w:val="00B350BC"/>
    <w:rsid w:val="00B436BF"/>
    <w:rsid w:val="00B653C2"/>
    <w:rsid w:val="00BA0840"/>
    <w:rsid w:val="00BA3833"/>
    <w:rsid w:val="00BA5B28"/>
    <w:rsid w:val="00BB3BA0"/>
    <w:rsid w:val="00BB4DA8"/>
    <w:rsid w:val="00BC20B9"/>
    <w:rsid w:val="00BC33F7"/>
    <w:rsid w:val="00BC4079"/>
    <w:rsid w:val="00BE3DE1"/>
    <w:rsid w:val="00BE48D2"/>
    <w:rsid w:val="00BF13A0"/>
    <w:rsid w:val="00C04F95"/>
    <w:rsid w:val="00C1255E"/>
    <w:rsid w:val="00C5000B"/>
    <w:rsid w:val="00C53411"/>
    <w:rsid w:val="00C5451A"/>
    <w:rsid w:val="00C94D87"/>
    <w:rsid w:val="00CB1289"/>
    <w:rsid w:val="00CB7278"/>
    <w:rsid w:val="00CF17BB"/>
    <w:rsid w:val="00D24C81"/>
    <w:rsid w:val="00D34918"/>
    <w:rsid w:val="00D43A3E"/>
    <w:rsid w:val="00D44094"/>
    <w:rsid w:val="00D467C7"/>
    <w:rsid w:val="00D57475"/>
    <w:rsid w:val="00D62615"/>
    <w:rsid w:val="00D76730"/>
    <w:rsid w:val="00D951AB"/>
    <w:rsid w:val="00DA0877"/>
    <w:rsid w:val="00DA42D1"/>
    <w:rsid w:val="00DA6A94"/>
    <w:rsid w:val="00DB177B"/>
    <w:rsid w:val="00DB19E8"/>
    <w:rsid w:val="00DB436F"/>
    <w:rsid w:val="00DD0C28"/>
    <w:rsid w:val="00DE7B53"/>
    <w:rsid w:val="00DF163E"/>
    <w:rsid w:val="00DF3887"/>
    <w:rsid w:val="00DF5EEF"/>
    <w:rsid w:val="00DF739B"/>
    <w:rsid w:val="00E01FE3"/>
    <w:rsid w:val="00E1391E"/>
    <w:rsid w:val="00E2123C"/>
    <w:rsid w:val="00E22D47"/>
    <w:rsid w:val="00E31A2A"/>
    <w:rsid w:val="00E33272"/>
    <w:rsid w:val="00E4254E"/>
    <w:rsid w:val="00E5645C"/>
    <w:rsid w:val="00E6701D"/>
    <w:rsid w:val="00E921DF"/>
    <w:rsid w:val="00EA0409"/>
    <w:rsid w:val="00EC1A9F"/>
    <w:rsid w:val="00ED150B"/>
    <w:rsid w:val="00EE1D41"/>
    <w:rsid w:val="00EE7A30"/>
    <w:rsid w:val="00F013F3"/>
    <w:rsid w:val="00F12A72"/>
    <w:rsid w:val="00F1743F"/>
    <w:rsid w:val="00F62028"/>
    <w:rsid w:val="00F64237"/>
    <w:rsid w:val="00F64774"/>
    <w:rsid w:val="00F66BF7"/>
    <w:rsid w:val="00F670AD"/>
    <w:rsid w:val="00F81452"/>
    <w:rsid w:val="00F81E67"/>
    <w:rsid w:val="00F841AF"/>
    <w:rsid w:val="00F86D69"/>
    <w:rsid w:val="00F873FA"/>
    <w:rsid w:val="00F92C4A"/>
    <w:rsid w:val="00F93299"/>
    <w:rsid w:val="00F962A8"/>
    <w:rsid w:val="00F97A86"/>
    <w:rsid w:val="00FA7D68"/>
    <w:rsid w:val="00FB13B9"/>
    <w:rsid w:val="00FB4B50"/>
    <w:rsid w:val="00FC4FB4"/>
    <w:rsid w:val="00FD6FEE"/>
    <w:rsid w:val="00FE5532"/>
    <w:rsid w:val="00FF31FC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3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8"/>
  </w:style>
  <w:style w:type="paragraph" w:styleId="2">
    <w:name w:val="heading 2"/>
    <w:basedOn w:val="a"/>
    <w:next w:val="a"/>
    <w:link w:val="20"/>
    <w:uiPriority w:val="9"/>
    <w:unhideWhenUsed/>
    <w:qFormat/>
    <w:rsid w:val="008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unhideWhenUsed/>
    <w:rsid w:val="00B133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line="483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line="240" w:lineRule="auto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DA42D1"/>
    <w:pPr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6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8E5A-4E80-4C5E-ACC1-7053416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29</Pages>
  <Words>10189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68136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7</cp:revision>
  <cp:lastPrinted>2022-07-14T11:59:00Z</cp:lastPrinted>
  <dcterms:created xsi:type="dcterms:W3CDTF">2022-07-14T09:34:00Z</dcterms:created>
  <dcterms:modified xsi:type="dcterms:W3CDTF">2022-11-22T11:04:00Z</dcterms:modified>
</cp:coreProperties>
</file>